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47B" w:rsidRPr="00F31EF5" w:rsidRDefault="004C247B" w:rsidP="004C24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EF5">
        <w:rPr>
          <w:rFonts w:ascii="Times New Roman" w:hAnsi="Times New Roman" w:cs="Times New Roman"/>
          <w:b/>
          <w:sz w:val="28"/>
          <w:szCs w:val="28"/>
        </w:rPr>
        <w:t>АДМИНИСТРАЦИЯ  НОВОБУРЕЦКОГО  СЕЛЬСКОГО ПОСЕЛЕНИЯ</w:t>
      </w:r>
    </w:p>
    <w:p w:rsidR="00E14FF3" w:rsidRPr="00F31EF5" w:rsidRDefault="004C247B" w:rsidP="004C24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EF5">
        <w:rPr>
          <w:rFonts w:ascii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4C247B" w:rsidRDefault="004C247B" w:rsidP="004C24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247B" w:rsidRDefault="004C247B" w:rsidP="004C24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247B" w:rsidRPr="00F31EF5" w:rsidRDefault="004C247B" w:rsidP="004C24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EF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C247B" w:rsidRDefault="004C247B" w:rsidP="004C24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247B" w:rsidRDefault="004C247B" w:rsidP="004C24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14.05.2024г.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</w:t>
      </w:r>
      <w:r w:rsidR="00F31EF5">
        <w:rPr>
          <w:rFonts w:ascii="Times New Roman" w:hAnsi="Times New Roman" w:cs="Times New Roman"/>
          <w:sz w:val="28"/>
          <w:szCs w:val="28"/>
        </w:rPr>
        <w:t xml:space="preserve"> 17</w:t>
      </w:r>
    </w:p>
    <w:p w:rsidR="004C247B" w:rsidRDefault="004C247B" w:rsidP="004C24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Новый Бурец</w:t>
      </w:r>
    </w:p>
    <w:p w:rsidR="004C247B" w:rsidRDefault="004C247B" w:rsidP="004C24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247B" w:rsidRPr="00F31EF5" w:rsidRDefault="004C247B" w:rsidP="004C24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1EF5">
        <w:rPr>
          <w:rFonts w:ascii="Times New Roman" w:hAnsi="Times New Roman" w:cs="Times New Roman"/>
          <w:sz w:val="28"/>
          <w:szCs w:val="28"/>
        </w:rPr>
        <w:t xml:space="preserve">О внесении изменений в местные нормативы градостроительного проектирования Новобурецкого сельского поселения </w:t>
      </w:r>
    </w:p>
    <w:p w:rsidR="004C247B" w:rsidRPr="00F31EF5" w:rsidRDefault="004C247B" w:rsidP="004C24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1EF5">
        <w:rPr>
          <w:rFonts w:ascii="Times New Roman" w:hAnsi="Times New Roman" w:cs="Times New Roman"/>
          <w:sz w:val="28"/>
          <w:szCs w:val="28"/>
        </w:rPr>
        <w:t xml:space="preserve">Вятскополянского района Кировской области от </w:t>
      </w:r>
      <w:r w:rsidR="007F0FD2" w:rsidRPr="00F31EF5">
        <w:rPr>
          <w:rFonts w:ascii="Times New Roman" w:hAnsi="Times New Roman" w:cs="Times New Roman"/>
          <w:sz w:val="28"/>
          <w:szCs w:val="28"/>
        </w:rPr>
        <w:t>16.07.2021г. № 52</w:t>
      </w:r>
    </w:p>
    <w:p w:rsidR="007F0FD2" w:rsidRDefault="007F0FD2" w:rsidP="004C24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1EF5" w:rsidRDefault="00F31EF5" w:rsidP="004C24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F0FD2" w:rsidRDefault="007F0FD2" w:rsidP="007F0F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Законом Кировской области от 28.09.2006 № 44-ЗО «О регулировании градостроительной деятельности в Кировской области» (в ред. от 09.05.2022), Градостроительным кодексом Российской Федерации, Уставом муниципального образования Новобурецкое сельское поселение Вятскополянского района Кировской области, администрация Новобурецкого сельского поселения ПОСТАНОВЛЯЕТ:</w:t>
      </w:r>
    </w:p>
    <w:p w:rsidR="007F0FD2" w:rsidRDefault="007F0FD2" w:rsidP="007F0F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местные нормативы градостроительного проектирования Новобурецкого сельского поселения Вятскополянского района Кировской области от 16.07.2021г № 52</w:t>
      </w:r>
      <w:r w:rsidR="00F31EF5">
        <w:rPr>
          <w:rFonts w:ascii="Times New Roman" w:hAnsi="Times New Roman" w:cs="Times New Roman"/>
          <w:sz w:val="28"/>
          <w:szCs w:val="28"/>
        </w:rPr>
        <w:t>. Прилагается.</w:t>
      </w:r>
    </w:p>
    <w:p w:rsidR="00F31EF5" w:rsidRDefault="00F31EF5" w:rsidP="007F0F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установленном законом порядке.</w:t>
      </w:r>
    </w:p>
    <w:p w:rsidR="00F31EF5" w:rsidRDefault="00F31EF5" w:rsidP="007F0F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соответствии с действующим законодательством.</w:t>
      </w:r>
    </w:p>
    <w:p w:rsidR="00F31EF5" w:rsidRDefault="00F31EF5" w:rsidP="007F0F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остовляю за собой.</w:t>
      </w:r>
    </w:p>
    <w:p w:rsidR="00F31EF5" w:rsidRDefault="00F31EF5" w:rsidP="00F31EF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1EF5" w:rsidRDefault="00F31EF5" w:rsidP="00F31EF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1EF5" w:rsidRDefault="00F31EF5" w:rsidP="00F31EF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1EF5" w:rsidRDefault="00F31EF5" w:rsidP="00F31EF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Новобурецкого</w:t>
      </w:r>
    </w:p>
    <w:p w:rsidR="00F31EF5" w:rsidRPr="004C247B" w:rsidRDefault="00F31EF5" w:rsidP="00F31EF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Л.В. Бажанова</w:t>
      </w:r>
    </w:p>
    <w:sectPr w:rsidR="00F31EF5" w:rsidRPr="004C247B" w:rsidSect="00E1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7F43"/>
    <w:multiLevelType w:val="hybridMultilevel"/>
    <w:tmpl w:val="8DEAE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C247B"/>
    <w:rsid w:val="004C247B"/>
    <w:rsid w:val="007F0FD2"/>
    <w:rsid w:val="00E14FF3"/>
    <w:rsid w:val="00F3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4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5BDC7-B71D-44BE-864F-0E9E61053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2024-05-14T10:00:00Z</cp:lastPrinted>
  <dcterms:created xsi:type="dcterms:W3CDTF">2024-05-14T08:01:00Z</dcterms:created>
  <dcterms:modified xsi:type="dcterms:W3CDTF">2024-05-14T10:00:00Z</dcterms:modified>
</cp:coreProperties>
</file>