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A" w:rsidRDefault="008A1C77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479B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479BA" w:rsidTr="00B47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B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DD31E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3" w:type="dxa"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FD6B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159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79BA" w:rsidTr="00B479BA">
        <w:tc>
          <w:tcPr>
            <w:tcW w:w="9360" w:type="dxa"/>
            <w:gridSpan w:val="4"/>
            <w:hideMark/>
          </w:tcPr>
          <w:p w:rsidR="00B479BA" w:rsidRDefault="008A1C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479BA" w:rsidRDefault="00B479BA" w:rsidP="00B479BA">
      <w:pPr>
        <w:pStyle w:val="20"/>
        <w:shd w:val="clear" w:color="auto" w:fill="auto"/>
        <w:spacing w:after="0" w:line="276" w:lineRule="auto"/>
        <w:ind w:right="60"/>
        <w:rPr>
          <w:color w:val="000000"/>
          <w:sz w:val="28"/>
          <w:szCs w:val="28"/>
        </w:rPr>
      </w:pPr>
    </w:p>
    <w:tbl>
      <w:tblPr>
        <w:tblW w:w="9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08"/>
      </w:tblGrid>
      <w:tr w:rsidR="002E47D3" w:rsidRPr="002E47D3" w:rsidTr="002E47D3">
        <w:trPr>
          <w:trHeight w:val="431"/>
        </w:trPr>
        <w:tc>
          <w:tcPr>
            <w:tcW w:w="9709" w:type="dxa"/>
          </w:tcPr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 признании утратившими силу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решений Новобурецкой сельской </w:t>
            </w: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Думы 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47D3" w:rsidRPr="002E47D3" w:rsidRDefault="002E47D3" w:rsidP="002E47D3">
      <w:pPr>
        <w:shd w:val="clear" w:color="auto" w:fill="FFFFFF"/>
        <w:tabs>
          <w:tab w:val="left" w:pos="148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В соответс</w:t>
      </w:r>
      <w:r w:rsidR="006C65B7">
        <w:rPr>
          <w:rFonts w:ascii="Times New Roman" w:hAnsi="Times New Roman" w:cs="Times New Roman"/>
          <w:sz w:val="28"/>
          <w:szCs w:val="28"/>
        </w:rPr>
        <w:t>твии с Федеральным законом от 31.07.2020 № 248</w:t>
      </w:r>
      <w:r w:rsidRPr="002E47D3">
        <w:rPr>
          <w:rFonts w:ascii="Times New Roman" w:hAnsi="Times New Roman" w:cs="Times New Roman"/>
          <w:sz w:val="28"/>
          <w:szCs w:val="28"/>
        </w:rPr>
        <w:t>-</w:t>
      </w:r>
      <w:r w:rsidR="006C65B7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6C65B7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Вятскополянской межрайонной прокуратуры от 22.05.2024 № 02-07-2024/ПРдп193-24-20330037,</w:t>
      </w:r>
      <w:r>
        <w:rPr>
          <w:rFonts w:ascii="Times New Roman" w:hAnsi="Times New Roman" w:cs="Times New Roman"/>
          <w:sz w:val="28"/>
          <w:szCs w:val="28"/>
        </w:rPr>
        <w:t xml:space="preserve"> Новобурецкая сельская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Дума РЕШИЛА: </w:t>
      </w:r>
    </w:p>
    <w:p w:rsidR="002E47D3" w:rsidRPr="002E47D3" w:rsidRDefault="002E47D3" w:rsidP="002E47D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ть утратившими силу решения Новобурецкой сельской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Думы: </w:t>
      </w:r>
    </w:p>
    <w:p w:rsidR="002E47D3" w:rsidRPr="002E47D3" w:rsidRDefault="00BB697C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от 25.10.2021 № 29</w:t>
      </w:r>
      <w:r w:rsidR="002E47D3" w:rsidRPr="002E47D3">
        <w:rPr>
          <w:rFonts w:ascii="Times New Roman" w:hAnsi="Times New Roman" w:cs="Times New Roman"/>
          <w:sz w:val="28"/>
          <w:szCs w:val="28"/>
        </w:rPr>
        <w:t xml:space="preserve"> </w:t>
      </w:r>
      <w:r w:rsidR="002E47D3" w:rsidRPr="002E47D3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2E47D3">
        <w:rPr>
          <w:rFonts w:ascii="Times New Roman" w:eastAsia="Calibri" w:hAnsi="Times New Roman" w:cs="Times New Roman"/>
          <w:sz w:val="28"/>
          <w:szCs w:val="28"/>
        </w:rPr>
        <w:t>б утверждении П</w:t>
      </w:r>
      <w:r>
        <w:rPr>
          <w:rFonts w:ascii="Times New Roman" w:eastAsia="Calibri" w:hAnsi="Times New Roman" w:cs="Times New Roman"/>
          <w:sz w:val="28"/>
          <w:szCs w:val="28"/>
        </w:rPr>
        <w:t>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Новобурецкого сельского поселения</w:t>
      </w:r>
      <w:r w:rsidR="002E47D3" w:rsidRPr="002E47D3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района»;</w:t>
      </w:r>
    </w:p>
    <w:p w:rsidR="002E47D3" w:rsidRDefault="002E47D3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 xml:space="preserve">- </w:t>
      </w:r>
      <w:r w:rsidR="00D14713">
        <w:rPr>
          <w:rFonts w:ascii="Times New Roman" w:eastAsia="Calibri" w:hAnsi="Times New Roman" w:cs="Times New Roman"/>
          <w:sz w:val="28"/>
          <w:szCs w:val="28"/>
        </w:rPr>
        <w:t>от 16.06.2022 № 1</w:t>
      </w:r>
      <w:r w:rsidR="002461B1">
        <w:rPr>
          <w:rFonts w:ascii="Times New Roman" w:eastAsia="Calibri" w:hAnsi="Times New Roman" w:cs="Times New Roman"/>
          <w:sz w:val="28"/>
          <w:szCs w:val="28"/>
        </w:rPr>
        <w:t>3</w:t>
      </w:r>
      <w:r w:rsidRPr="002E47D3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</w:t>
      </w:r>
      <w:r w:rsidR="00D14713">
        <w:rPr>
          <w:rFonts w:ascii="Times New Roman" w:eastAsia="Calibri" w:hAnsi="Times New Roman" w:cs="Times New Roman"/>
          <w:sz w:val="28"/>
          <w:szCs w:val="28"/>
        </w:rPr>
        <w:t xml:space="preserve">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Новобурецкого сельского поселения</w:t>
      </w:r>
      <w:r w:rsidR="00D14713" w:rsidRPr="002E47D3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</w:t>
      </w:r>
      <w:r w:rsidR="00D14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47D3">
        <w:rPr>
          <w:rFonts w:ascii="Times New Roman" w:eastAsia="Calibri" w:hAnsi="Times New Roman" w:cs="Times New Roman"/>
          <w:sz w:val="28"/>
          <w:szCs w:val="28"/>
        </w:rPr>
        <w:t>»</w:t>
      </w:r>
      <w:r w:rsidR="002461B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61B1" w:rsidRDefault="002461B1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от 04.02.2022 № 4 «Об утверждении ключевых показателей и их целевых значений, индикативных показателей по муниципальному контролю на автомобильном транспорте и в дорожном хозяйстве в границах населенных пунктов Новобурецкого сельского поселения Вятскополянского района»;</w:t>
      </w:r>
    </w:p>
    <w:p w:rsidR="002461B1" w:rsidRDefault="002461B1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от </w:t>
      </w:r>
      <w:r w:rsidR="00160D71">
        <w:rPr>
          <w:rFonts w:ascii="Times New Roman" w:eastAsia="Calibri" w:hAnsi="Times New Roman" w:cs="Times New Roman"/>
          <w:sz w:val="28"/>
          <w:szCs w:val="28"/>
        </w:rPr>
        <w:t>25.04.2024 № 9 «Об утверждении Перечня индикаторов риска нарушения обязательных требований проверяемых в рамках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Новобурецкого сельского поселения Вятскополянского района».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E47D3" w:rsidRPr="002E47D3" w:rsidRDefault="002E47D3" w:rsidP="002E47D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lastRenderedPageBreak/>
        <w:t>2. Админ</w:t>
      </w:r>
      <w:r>
        <w:rPr>
          <w:rFonts w:ascii="Times New Roman" w:hAnsi="Times New Roman" w:cs="Times New Roman"/>
          <w:sz w:val="28"/>
          <w:szCs w:val="28"/>
        </w:rPr>
        <w:t>истрации Новобурецкого сельского поселения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и </w:t>
      </w:r>
      <w:r w:rsidRPr="002E47D3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образования.</w:t>
      </w:r>
    </w:p>
    <w:p w:rsidR="002E47D3" w:rsidRPr="003841DF" w:rsidRDefault="002E47D3" w:rsidP="00892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1DF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3841D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D0759" w:rsidRPr="003841DF"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pStyle w:val="21"/>
        <w:shd w:val="clear" w:color="auto" w:fill="auto"/>
        <w:tabs>
          <w:tab w:val="left" w:pos="7200"/>
        </w:tabs>
        <w:spacing w:line="276" w:lineRule="auto"/>
        <w:ind w:right="44"/>
        <w:rPr>
          <w:sz w:val="28"/>
          <w:szCs w:val="28"/>
        </w:rPr>
      </w:pPr>
      <w:r w:rsidRPr="003841DF">
        <w:rPr>
          <w:sz w:val="28"/>
          <w:szCs w:val="28"/>
        </w:rPr>
        <w:t xml:space="preserve">Глава поселения                                                             </w:t>
      </w:r>
      <w:r w:rsidR="00FD0759" w:rsidRPr="003841DF">
        <w:rPr>
          <w:sz w:val="28"/>
          <w:szCs w:val="28"/>
        </w:rPr>
        <w:t>Л.В.Бажанова</w:t>
      </w:r>
    </w:p>
    <w:sectPr w:rsidR="00B479BA" w:rsidRPr="003841DF" w:rsidSect="003210DC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92B" w:rsidRDefault="00F0792B" w:rsidP="001159D9">
      <w:pPr>
        <w:spacing w:after="0" w:line="240" w:lineRule="auto"/>
      </w:pPr>
      <w:r>
        <w:separator/>
      </w:r>
    </w:p>
  </w:endnote>
  <w:endnote w:type="continuationSeparator" w:id="1">
    <w:p w:rsidR="00F0792B" w:rsidRDefault="00F0792B" w:rsidP="001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92B" w:rsidRDefault="00F0792B" w:rsidP="001159D9">
      <w:pPr>
        <w:spacing w:after="0" w:line="240" w:lineRule="auto"/>
      </w:pPr>
      <w:r>
        <w:separator/>
      </w:r>
    </w:p>
  </w:footnote>
  <w:footnote w:type="continuationSeparator" w:id="1">
    <w:p w:rsidR="00F0792B" w:rsidRDefault="00F0792B" w:rsidP="001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D9" w:rsidRDefault="001159D9" w:rsidP="001159D9">
    <w:pPr>
      <w:pStyle w:val="a8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02551"/>
    <w:multiLevelType w:val="hybridMultilevel"/>
    <w:tmpl w:val="E4F8A1CA"/>
    <w:lvl w:ilvl="0" w:tplc="7D0E0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BA"/>
    <w:rsid w:val="000A29A8"/>
    <w:rsid w:val="000E4CAF"/>
    <w:rsid w:val="000F5A3E"/>
    <w:rsid w:val="001159D9"/>
    <w:rsid w:val="001328C2"/>
    <w:rsid w:val="00160D71"/>
    <w:rsid w:val="001B76D2"/>
    <w:rsid w:val="00206B65"/>
    <w:rsid w:val="002461B1"/>
    <w:rsid w:val="002D4D1F"/>
    <w:rsid w:val="002E47D3"/>
    <w:rsid w:val="003156C5"/>
    <w:rsid w:val="003210DC"/>
    <w:rsid w:val="003536C0"/>
    <w:rsid w:val="0036151D"/>
    <w:rsid w:val="003841DF"/>
    <w:rsid w:val="004749E2"/>
    <w:rsid w:val="004A5E87"/>
    <w:rsid w:val="004C7A98"/>
    <w:rsid w:val="004E7F4E"/>
    <w:rsid w:val="005313A5"/>
    <w:rsid w:val="005720C9"/>
    <w:rsid w:val="0059474B"/>
    <w:rsid w:val="005E0A27"/>
    <w:rsid w:val="005E7E61"/>
    <w:rsid w:val="006452AF"/>
    <w:rsid w:val="006C31DA"/>
    <w:rsid w:val="006C65B7"/>
    <w:rsid w:val="007054DC"/>
    <w:rsid w:val="00724F67"/>
    <w:rsid w:val="00726586"/>
    <w:rsid w:val="00773E8B"/>
    <w:rsid w:val="007C29D5"/>
    <w:rsid w:val="00863752"/>
    <w:rsid w:val="00874284"/>
    <w:rsid w:val="00892C14"/>
    <w:rsid w:val="008A1C77"/>
    <w:rsid w:val="00972405"/>
    <w:rsid w:val="00987DF8"/>
    <w:rsid w:val="009E2FCE"/>
    <w:rsid w:val="00A14EB9"/>
    <w:rsid w:val="00AA144E"/>
    <w:rsid w:val="00AA14C8"/>
    <w:rsid w:val="00B479BA"/>
    <w:rsid w:val="00B66E53"/>
    <w:rsid w:val="00BB697C"/>
    <w:rsid w:val="00C10A1F"/>
    <w:rsid w:val="00C146F1"/>
    <w:rsid w:val="00C62602"/>
    <w:rsid w:val="00CA0773"/>
    <w:rsid w:val="00CE1942"/>
    <w:rsid w:val="00D14713"/>
    <w:rsid w:val="00D24F0E"/>
    <w:rsid w:val="00D94DB0"/>
    <w:rsid w:val="00DA18F8"/>
    <w:rsid w:val="00DD31E5"/>
    <w:rsid w:val="00E5012B"/>
    <w:rsid w:val="00E96696"/>
    <w:rsid w:val="00F0792B"/>
    <w:rsid w:val="00F276BF"/>
    <w:rsid w:val="00F53C11"/>
    <w:rsid w:val="00F72207"/>
    <w:rsid w:val="00FA0BBB"/>
    <w:rsid w:val="00FD0759"/>
    <w:rsid w:val="00FD6B49"/>
    <w:rsid w:val="00FE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9B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4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B479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79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B479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B479B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B479BA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uiPriority w:val="99"/>
    <w:semiHidden/>
    <w:rsid w:val="00B479BA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pple-converted-space">
    <w:name w:val="apple-converted-space"/>
    <w:basedOn w:val="a0"/>
    <w:rsid w:val="00B479BA"/>
  </w:style>
  <w:style w:type="paragraph" w:styleId="a8">
    <w:name w:val="header"/>
    <w:basedOn w:val="a"/>
    <w:link w:val="a9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9D9"/>
  </w:style>
  <w:style w:type="paragraph" w:styleId="aa">
    <w:name w:val="footer"/>
    <w:basedOn w:val="a"/>
    <w:link w:val="ab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9D9"/>
  </w:style>
  <w:style w:type="paragraph" w:customStyle="1" w:styleId="ConsPlusNormal">
    <w:name w:val="ConsPlusNormal"/>
    <w:rsid w:val="004C7A9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c">
    <w:name w:val="No Spacing"/>
    <w:uiPriority w:val="1"/>
    <w:qFormat/>
    <w:rsid w:val="005947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E7E-B6BB-496A-81CE-709D42ED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33</cp:revision>
  <cp:lastPrinted>2024-06-18T07:51:00Z</cp:lastPrinted>
  <dcterms:created xsi:type="dcterms:W3CDTF">2023-01-27T10:16:00Z</dcterms:created>
  <dcterms:modified xsi:type="dcterms:W3CDTF">2024-06-18T07:56:00Z</dcterms:modified>
</cp:coreProperties>
</file>