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448" w:rsidRDefault="00795448" w:rsidP="00795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 СЕЛЬСКАЯ ДУМА</w:t>
      </w:r>
    </w:p>
    <w:p w:rsidR="00795448" w:rsidRDefault="00795448" w:rsidP="00795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КИРОВКОЙ ОБЛАСТИ</w:t>
      </w:r>
    </w:p>
    <w:p w:rsidR="00795448" w:rsidRDefault="00795448" w:rsidP="00795448">
      <w:pPr>
        <w:jc w:val="center"/>
        <w:rPr>
          <w:b/>
          <w:sz w:val="28"/>
          <w:szCs w:val="28"/>
        </w:rPr>
      </w:pPr>
    </w:p>
    <w:p w:rsidR="00795448" w:rsidRPr="001242AC" w:rsidRDefault="00795448" w:rsidP="00795448">
      <w:pPr>
        <w:jc w:val="center"/>
        <w:rPr>
          <w:b/>
          <w:sz w:val="28"/>
          <w:szCs w:val="28"/>
        </w:rPr>
      </w:pPr>
      <w:r w:rsidRPr="001242AC">
        <w:rPr>
          <w:b/>
          <w:sz w:val="28"/>
          <w:szCs w:val="28"/>
        </w:rPr>
        <w:t>РЕШЕНИЕ</w:t>
      </w:r>
    </w:p>
    <w:p w:rsidR="00795448" w:rsidRPr="001242AC" w:rsidRDefault="00795448" w:rsidP="00795448">
      <w:pPr>
        <w:tabs>
          <w:tab w:val="left" w:pos="285"/>
        </w:tabs>
        <w:jc w:val="center"/>
        <w:rPr>
          <w:sz w:val="28"/>
          <w:szCs w:val="28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795448" w:rsidRPr="001242AC" w:rsidTr="00795448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5448" w:rsidRPr="001242AC" w:rsidRDefault="00AD6B1C">
            <w:pPr>
              <w:rPr>
                <w:rFonts w:eastAsiaTheme="minorEastAsia"/>
                <w:sz w:val="28"/>
                <w:szCs w:val="28"/>
              </w:rPr>
            </w:pPr>
            <w:r w:rsidRPr="001242AC">
              <w:rPr>
                <w:rFonts w:eastAsiaTheme="minorEastAsia"/>
                <w:sz w:val="28"/>
                <w:szCs w:val="28"/>
              </w:rPr>
              <w:t>18.06</w:t>
            </w:r>
            <w:r w:rsidR="005F77C9" w:rsidRPr="001242AC">
              <w:rPr>
                <w:rFonts w:eastAsiaTheme="minorEastAsia"/>
                <w:sz w:val="28"/>
                <w:szCs w:val="28"/>
              </w:rPr>
              <w:t>.20</w:t>
            </w:r>
            <w:r w:rsidRPr="001242AC">
              <w:rPr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4684" w:type="dxa"/>
          </w:tcPr>
          <w:p w:rsidR="00795448" w:rsidRPr="001242AC" w:rsidRDefault="00795448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795448" w:rsidRPr="001242AC" w:rsidRDefault="00795448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2A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5448" w:rsidRPr="001242AC" w:rsidRDefault="001242AC">
            <w:pPr>
              <w:rPr>
                <w:rFonts w:eastAsiaTheme="minorEastAsia"/>
                <w:sz w:val="28"/>
                <w:szCs w:val="28"/>
              </w:rPr>
            </w:pPr>
            <w:r w:rsidRPr="001242AC">
              <w:rPr>
                <w:rFonts w:eastAsiaTheme="minorEastAsia"/>
                <w:sz w:val="28"/>
                <w:szCs w:val="28"/>
              </w:rPr>
              <w:t>17</w:t>
            </w:r>
          </w:p>
        </w:tc>
      </w:tr>
    </w:tbl>
    <w:p w:rsidR="00795448" w:rsidRDefault="00795448" w:rsidP="00795448">
      <w:pPr>
        <w:tabs>
          <w:tab w:val="left" w:pos="285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с.Новый Бурец</w:t>
      </w:r>
    </w:p>
    <w:p w:rsidR="003067D5" w:rsidRDefault="003067D5"/>
    <w:p w:rsidR="00795448" w:rsidRDefault="00422B1C" w:rsidP="00795448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</w:t>
      </w:r>
      <w:r w:rsidR="00010D94">
        <w:rPr>
          <w:sz w:val="28"/>
          <w:szCs w:val="28"/>
        </w:rPr>
        <w:t xml:space="preserve"> депутата</w:t>
      </w:r>
    </w:p>
    <w:p w:rsidR="00010D94" w:rsidRDefault="00010D94" w:rsidP="0079544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Новобурецкой сельской Думы</w:t>
      </w:r>
    </w:p>
    <w:p w:rsidR="00010D94" w:rsidRDefault="00010D94" w:rsidP="00795448">
      <w:pPr>
        <w:jc w:val="center"/>
        <w:rPr>
          <w:sz w:val="28"/>
          <w:szCs w:val="28"/>
        </w:rPr>
      </w:pPr>
    </w:p>
    <w:p w:rsidR="00010D94" w:rsidRDefault="00010D94" w:rsidP="00795448">
      <w:pPr>
        <w:jc w:val="center"/>
        <w:rPr>
          <w:sz w:val="28"/>
          <w:szCs w:val="28"/>
        </w:rPr>
      </w:pPr>
    </w:p>
    <w:p w:rsidR="00010D94" w:rsidRDefault="00010D94" w:rsidP="00010D94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В соответствии с Федеральным законом</w:t>
      </w:r>
      <w:r w:rsidR="005D7262">
        <w:rPr>
          <w:sz w:val="28"/>
          <w:szCs w:val="28"/>
        </w:rPr>
        <w:t xml:space="preserve"> </w:t>
      </w:r>
      <w:r w:rsidR="005D7262">
        <w:rPr>
          <w:bCs/>
          <w:color w:val="000000"/>
          <w:sz w:val="28"/>
          <w:szCs w:val="28"/>
        </w:rPr>
        <w:t xml:space="preserve"> от 06.10.2003 №</w:t>
      </w:r>
      <w:r w:rsidR="005D7262" w:rsidRPr="00AE0FF7">
        <w:rPr>
          <w:bCs/>
          <w:color w:val="000000"/>
          <w:sz w:val="28"/>
          <w:szCs w:val="28"/>
        </w:rPr>
        <w:t xml:space="preserve"> 131-ФЗ </w:t>
      </w:r>
      <w:r w:rsidR="005D7262">
        <w:rPr>
          <w:bCs/>
          <w:color w:val="000000"/>
          <w:sz w:val="28"/>
          <w:szCs w:val="28"/>
        </w:rPr>
        <w:t>«</w:t>
      </w:r>
      <w:r w:rsidR="005D7262" w:rsidRPr="00AE0FF7">
        <w:rPr>
          <w:bCs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D7262">
        <w:rPr>
          <w:bCs/>
          <w:color w:val="000000"/>
          <w:sz w:val="28"/>
          <w:szCs w:val="28"/>
        </w:rPr>
        <w:t>»</w:t>
      </w:r>
      <w:r w:rsidR="005D7262" w:rsidRPr="00AE0FF7">
        <w:rPr>
          <w:bCs/>
          <w:color w:val="000000"/>
          <w:sz w:val="28"/>
          <w:szCs w:val="28"/>
        </w:rPr>
        <w:t>,</w:t>
      </w:r>
      <w:r w:rsidR="008400CB">
        <w:rPr>
          <w:bCs/>
          <w:color w:val="000000"/>
          <w:sz w:val="28"/>
          <w:szCs w:val="28"/>
        </w:rPr>
        <w:t xml:space="preserve"> </w:t>
      </w:r>
      <w:r w:rsidR="00AD6B1C">
        <w:rPr>
          <w:bCs/>
          <w:color w:val="000000"/>
          <w:sz w:val="28"/>
          <w:szCs w:val="28"/>
        </w:rPr>
        <w:t xml:space="preserve">подпунктом 1 пункта 1 статьи 27 </w:t>
      </w:r>
      <w:r w:rsidR="008400CB">
        <w:rPr>
          <w:bCs/>
          <w:color w:val="000000"/>
          <w:sz w:val="28"/>
          <w:szCs w:val="28"/>
        </w:rPr>
        <w:t>Уставом муниципального образования Новобуре</w:t>
      </w:r>
      <w:r w:rsidR="000D1678">
        <w:rPr>
          <w:bCs/>
          <w:color w:val="000000"/>
          <w:sz w:val="28"/>
          <w:szCs w:val="28"/>
        </w:rPr>
        <w:t>цкое сельское поселение Вятскопо</w:t>
      </w:r>
      <w:r w:rsidR="008400CB">
        <w:rPr>
          <w:bCs/>
          <w:color w:val="000000"/>
          <w:sz w:val="28"/>
          <w:szCs w:val="28"/>
        </w:rPr>
        <w:t>лянского района Кировской области</w:t>
      </w:r>
      <w:r w:rsidR="00C52D00">
        <w:rPr>
          <w:bCs/>
          <w:color w:val="000000"/>
          <w:sz w:val="28"/>
          <w:szCs w:val="28"/>
        </w:rPr>
        <w:t>, Новобурецкая сельская Дума РЕШИЛА:</w:t>
      </w:r>
    </w:p>
    <w:p w:rsidR="00C52D00" w:rsidRDefault="00D7415F" w:rsidP="00C52D00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Досрочно прекратить полномочия </w:t>
      </w:r>
      <w:r w:rsidR="00C52D00">
        <w:rPr>
          <w:sz w:val="28"/>
          <w:szCs w:val="28"/>
        </w:rPr>
        <w:t xml:space="preserve"> депутата Новобурецкой сельской Ду</w:t>
      </w:r>
      <w:r>
        <w:rPr>
          <w:sz w:val="28"/>
          <w:szCs w:val="28"/>
        </w:rPr>
        <w:t>мы</w:t>
      </w:r>
      <w:r w:rsidR="00AD6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Россомахиной Светланы Леонидовны</w:t>
      </w:r>
      <w:r w:rsidR="00C52D00">
        <w:rPr>
          <w:sz w:val="28"/>
          <w:szCs w:val="28"/>
        </w:rPr>
        <w:t xml:space="preserve">, в </w:t>
      </w:r>
      <w:r>
        <w:rPr>
          <w:sz w:val="28"/>
          <w:szCs w:val="28"/>
        </w:rPr>
        <w:t>связи со смертью</w:t>
      </w:r>
      <w:r w:rsidR="00045E41">
        <w:rPr>
          <w:sz w:val="28"/>
          <w:szCs w:val="28"/>
        </w:rPr>
        <w:t>.</w:t>
      </w:r>
    </w:p>
    <w:p w:rsidR="00D7415F" w:rsidRDefault="00AD6B1C" w:rsidP="00C52D00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Новобурецкого сельского поселения</w:t>
      </w:r>
      <w:r w:rsidR="003D2724">
        <w:rPr>
          <w:sz w:val="28"/>
          <w:szCs w:val="28"/>
        </w:rPr>
        <w:t xml:space="preserve"> опубликовать настоящее</w:t>
      </w:r>
      <w:r w:rsidR="00D7415F">
        <w:rPr>
          <w:sz w:val="28"/>
          <w:szCs w:val="28"/>
        </w:rPr>
        <w:t xml:space="preserve"> решение</w:t>
      </w:r>
      <w:r w:rsidR="003D2724">
        <w:rPr>
          <w:sz w:val="28"/>
          <w:szCs w:val="28"/>
        </w:rPr>
        <w:t xml:space="preserve"> в информационном бюллетене и разместить на официальном сайте муниципального образования.</w:t>
      </w:r>
    </w:p>
    <w:p w:rsidR="00AB6836" w:rsidRDefault="00AB6836" w:rsidP="00AB68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0A059B" w:rsidRDefault="000A059B" w:rsidP="000A059B">
      <w:pPr>
        <w:jc w:val="both"/>
        <w:rPr>
          <w:sz w:val="28"/>
          <w:szCs w:val="28"/>
        </w:rPr>
      </w:pPr>
    </w:p>
    <w:p w:rsidR="000A059B" w:rsidRDefault="000A059B" w:rsidP="000A059B">
      <w:pPr>
        <w:jc w:val="both"/>
        <w:rPr>
          <w:sz w:val="28"/>
          <w:szCs w:val="28"/>
        </w:rPr>
      </w:pPr>
    </w:p>
    <w:p w:rsidR="000A059B" w:rsidRDefault="000A059B" w:rsidP="000A059B">
      <w:pPr>
        <w:jc w:val="both"/>
        <w:rPr>
          <w:sz w:val="28"/>
          <w:szCs w:val="28"/>
        </w:rPr>
      </w:pPr>
    </w:p>
    <w:p w:rsidR="000A059B" w:rsidRDefault="00D934B6" w:rsidP="000A0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Новобурецкой </w:t>
      </w:r>
    </w:p>
    <w:p w:rsidR="00D934B6" w:rsidRDefault="00D934B6" w:rsidP="000A059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                                                                    Н.А.Казионова</w:t>
      </w:r>
    </w:p>
    <w:p w:rsidR="000A059B" w:rsidRPr="000A059B" w:rsidRDefault="000A059B" w:rsidP="000A059B">
      <w:pPr>
        <w:jc w:val="both"/>
        <w:rPr>
          <w:sz w:val="28"/>
          <w:szCs w:val="28"/>
        </w:rPr>
      </w:pPr>
    </w:p>
    <w:sectPr w:rsidR="000A059B" w:rsidRPr="000A059B" w:rsidSect="00306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ECD" w:rsidRDefault="00F23ECD" w:rsidP="00AB6836">
      <w:r>
        <w:separator/>
      </w:r>
    </w:p>
  </w:endnote>
  <w:endnote w:type="continuationSeparator" w:id="1">
    <w:p w:rsidR="00F23ECD" w:rsidRDefault="00F23ECD" w:rsidP="00AB6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panose1 w:val="02020600040205080304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36" w:rsidRDefault="00AB683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36" w:rsidRDefault="00AB683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36" w:rsidRDefault="00AB683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ECD" w:rsidRDefault="00F23ECD" w:rsidP="00AB6836">
      <w:r>
        <w:separator/>
      </w:r>
    </w:p>
  </w:footnote>
  <w:footnote w:type="continuationSeparator" w:id="1">
    <w:p w:rsidR="00F23ECD" w:rsidRDefault="00F23ECD" w:rsidP="00AB6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36" w:rsidRDefault="00AB683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36" w:rsidRDefault="00AB6836" w:rsidP="00EE2E82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36" w:rsidRDefault="00AB683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C54FE"/>
    <w:multiLevelType w:val="hybridMultilevel"/>
    <w:tmpl w:val="A57E7394"/>
    <w:lvl w:ilvl="0" w:tplc="42B2155A">
      <w:start w:val="1"/>
      <w:numFmt w:val="decimal"/>
      <w:lvlText w:val="%1."/>
      <w:lvlJc w:val="left"/>
      <w:pPr>
        <w:ind w:left="5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E6C0161"/>
    <w:multiLevelType w:val="hybridMultilevel"/>
    <w:tmpl w:val="8714A68E"/>
    <w:lvl w:ilvl="0" w:tplc="31AC08F2">
      <w:start w:val="1"/>
      <w:numFmt w:val="decimal"/>
      <w:lvlText w:val="%1."/>
      <w:lvlJc w:val="left"/>
      <w:pPr>
        <w:ind w:left="1744" w:hanging="103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795448"/>
    <w:rsid w:val="00010D94"/>
    <w:rsid w:val="00022902"/>
    <w:rsid w:val="00045E41"/>
    <w:rsid w:val="00086BD1"/>
    <w:rsid w:val="000A059B"/>
    <w:rsid w:val="000D1678"/>
    <w:rsid w:val="001242AC"/>
    <w:rsid w:val="002E7D18"/>
    <w:rsid w:val="003067D5"/>
    <w:rsid w:val="003D2724"/>
    <w:rsid w:val="003F5F8C"/>
    <w:rsid w:val="00422B1C"/>
    <w:rsid w:val="00531934"/>
    <w:rsid w:val="005D7262"/>
    <w:rsid w:val="005F5132"/>
    <w:rsid w:val="005F77C9"/>
    <w:rsid w:val="00795448"/>
    <w:rsid w:val="008400CB"/>
    <w:rsid w:val="00AB6836"/>
    <w:rsid w:val="00AD6B1C"/>
    <w:rsid w:val="00BF763E"/>
    <w:rsid w:val="00C24478"/>
    <w:rsid w:val="00C52D00"/>
    <w:rsid w:val="00D7415F"/>
    <w:rsid w:val="00D934B6"/>
    <w:rsid w:val="00E314D5"/>
    <w:rsid w:val="00E528D1"/>
    <w:rsid w:val="00EE2E82"/>
    <w:rsid w:val="00F23ECD"/>
    <w:rsid w:val="00F71603"/>
    <w:rsid w:val="00FF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52D00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B68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AB6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B68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AB68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12</cp:revision>
  <cp:lastPrinted>2024-06-17T11:13:00Z</cp:lastPrinted>
  <dcterms:created xsi:type="dcterms:W3CDTF">2018-04-16T05:32:00Z</dcterms:created>
  <dcterms:modified xsi:type="dcterms:W3CDTF">2024-06-17T11:23:00Z</dcterms:modified>
</cp:coreProperties>
</file>