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199" w:rsidRPr="001B2199" w:rsidRDefault="00C25C4B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НОВОБУРЕЦКАЯ</w:t>
      </w:r>
      <w:r w:rsidR="001B2199"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A201E6">
      <w:pPr>
        <w:spacing w:after="0"/>
        <w:ind w:right="-7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219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1B2199" w:rsidRPr="00F013BC" w:rsidRDefault="001B2199" w:rsidP="00F013B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2199">
        <w:rPr>
          <w:rFonts w:ascii="Times New Roman" w:hAnsi="Times New Roman" w:cs="Times New Roman"/>
          <w:b/>
          <w:sz w:val="32"/>
          <w:szCs w:val="32"/>
        </w:rPr>
        <w:t>РЕШЕНИЕ</w:t>
      </w:r>
    </w:p>
    <w:tbl>
      <w:tblPr>
        <w:tblW w:w="9672" w:type="dxa"/>
        <w:tblLook w:val="01E0"/>
      </w:tblPr>
      <w:tblGrid>
        <w:gridCol w:w="1788"/>
        <w:gridCol w:w="3072"/>
        <w:gridCol w:w="3164"/>
        <w:gridCol w:w="1648"/>
      </w:tblGrid>
      <w:tr w:rsidR="001B2199" w:rsidRPr="001B2199" w:rsidTr="00AC321D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C25C4B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.09</w:t>
            </w:r>
            <w:r w:rsidR="00AF0A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3072" w:type="dxa"/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4" w:type="dxa"/>
            <w:hideMark/>
          </w:tcPr>
          <w:p w:rsidR="001B2199" w:rsidRPr="001B2199" w:rsidRDefault="001B2199" w:rsidP="00AC321D">
            <w:pPr>
              <w:spacing w:line="240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21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B2199" w:rsidRPr="001B2199" w:rsidRDefault="001B2199" w:rsidP="00AC321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2199" w:rsidRPr="001B2199" w:rsidTr="00AC321D">
        <w:trPr>
          <w:trHeight w:val="77"/>
        </w:trPr>
        <w:tc>
          <w:tcPr>
            <w:tcW w:w="1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2"/>
          </w:tcPr>
          <w:p w:rsidR="001B2199" w:rsidRPr="001B2199" w:rsidRDefault="00C25C4B" w:rsidP="00F013B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с.Новый Бурец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2199" w:rsidRPr="001B2199" w:rsidRDefault="001B2199" w:rsidP="00AC321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порядке назначения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и пров</w:t>
      </w:r>
      <w:r w:rsidR="00C25C4B">
        <w:rPr>
          <w:rFonts w:ascii="Times New Roman" w:hAnsi="Times New Roman" w:cs="Times New Roman"/>
          <w:sz w:val="28"/>
          <w:szCs w:val="28"/>
        </w:rPr>
        <w:t>едения схода граждан в Новобурецком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Вятскополянского района Кировской области</w:t>
      </w:r>
    </w:p>
    <w:p w:rsidR="001B2199" w:rsidRPr="001B2199" w:rsidRDefault="001B2199" w:rsidP="001B21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1B2199" w:rsidP="001B2199">
      <w:pPr>
        <w:pStyle w:val="ConsPlusNormal"/>
        <w:tabs>
          <w:tab w:val="left" w:pos="709"/>
        </w:tabs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7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Законом Кировской области от 29 декабря 2004 года № 292-ЗО «О местном самоуправлении в Кировской области</w:t>
        </w:r>
      </w:hyperlink>
      <w:r w:rsidRPr="001B2199">
        <w:rPr>
          <w:rStyle w:val="a3"/>
          <w:rFonts w:ascii="Times New Roman" w:hAnsi="Times New Roman" w:cs="Times New Roman"/>
          <w:sz w:val="28"/>
          <w:szCs w:val="28"/>
        </w:rPr>
        <w:t>»,</w:t>
      </w:r>
      <w:r w:rsidRPr="001B2199">
        <w:rPr>
          <w:rFonts w:ascii="Times New Roman" w:hAnsi="Times New Roman" w:cs="Times New Roman"/>
          <w:color w:val="444444"/>
        </w:rPr>
        <w:t> </w:t>
      </w:r>
      <w:hyperlink r:id="rId8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муни</w:t>
      </w:r>
      <w:r w:rsidR="00C25C4B">
        <w:rPr>
          <w:rFonts w:ascii="Times New Roman" w:hAnsi="Times New Roman" w:cs="Times New Roman"/>
          <w:sz w:val="28"/>
          <w:szCs w:val="28"/>
        </w:rPr>
        <w:t>ципального образования Новобурецкое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сельское поселение Вятскополянского рай</w:t>
      </w:r>
      <w:r w:rsidR="00C25C4B">
        <w:rPr>
          <w:rFonts w:ascii="Times New Roman" w:hAnsi="Times New Roman" w:cs="Times New Roman"/>
          <w:sz w:val="28"/>
          <w:szCs w:val="28"/>
        </w:rPr>
        <w:t>она Кировской области, Новобурецкая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сельская Дума РЕШИЛА:</w:t>
      </w:r>
    </w:p>
    <w:p w:rsidR="001B2199" w:rsidRPr="001B2199" w:rsidRDefault="001B2199" w:rsidP="001B2199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     1. Внести в </w:t>
      </w:r>
      <w:hyperlink r:id="rId9" w:anchor="P36" w:history="1">
        <w:r w:rsidRPr="001B2199">
          <w:rPr>
            <w:rStyle w:val="a3"/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1B2199">
        <w:rPr>
          <w:rFonts w:ascii="Times New Roman" w:hAnsi="Times New Roman" w:cs="Times New Roman"/>
          <w:sz w:val="28"/>
          <w:szCs w:val="28"/>
        </w:rPr>
        <w:t xml:space="preserve"> о порядке назначения и пров</w:t>
      </w:r>
      <w:r w:rsidR="00C25C4B">
        <w:rPr>
          <w:rFonts w:ascii="Times New Roman" w:hAnsi="Times New Roman" w:cs="Times New Roman"/>
          <w:sz w:val="28"/>
          <w:szCs w:val="28"/>
        </w:rPr>
        <w:t>едения схода граждан в Новобурецком</w:t>
      </w:r>
      <w:r w:rsidRPr="001B2199">
        <w:rPr>
          <w:rFonts w:ascii="Times New Roman" w:hAnsi="Times New Roman" w:cs="Times New Roman"/>
          <w:sz w:val="28"/>
          <w:szCs w:val="28"/>
        </w:rPr>
        <w:t xml:space="preserve"> сельском поселении Вятскополянского района Кировской области,</w:t>
      </w:r>
      <w:r w:rsidR="00C25C4B">
        <w:rPr>
          <w:rFonts w:ascii="Times New Roman" w:hAnsi="Times New Roman" w:cs="Times New Roman"/>
          <w:sz w:val="28"/>
          <w:szCs w:val="28"/>
        </w:rPr>
        <w:t xml:space="preserve"> утвержденное решением Новобурецкой сельской Думы от 20.06.2023 № 19 </w:t>
      </w:r>
      <w:r>
        <w:rPr>
          <w:rFonts w:ascii="Times New Roman" w:hAnsi="Times New Roman" w:cs="Times New Roman"/>
          <w:sz w:val="28"/>
          <w:szCs w:val="28"/>
        </w:rPr>
        <w:t>(</w:t>
      </w:r>
      <w:r w:rsidR="00C25C4B">
        <w:rPr>
          <w:rFonts w:ascii="Times New Roman" w:hAnsi="Times New Roman" w:cs="Times New Roman"/>
          <w:sz w:val="28"/>
          <w:szCs w:val="28"/>
        </w:rPr>
        <w:t>с изменениями от 21.12.2023 № 33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B2199">
        <w:rPr>
          <w:rFonts w:ascii="Times New Roman" w:hAnsi="Times New Roman" w:cs="Times New Roman"/>
          <w:sz w:val="28"/>
          <w:szCs w:val="28"/>
        </w:rPr>
        <w:t>, следующие изменения и дополнения:</w:t>
      </w:r>
    </w:p>
    <w:p w:rsidR="001B2199" w:rsidRPr="001B2199" w:rsidRDefault="00F013BC" w:rsidP="001B2199">
      <w:pPr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="001B2199" w:rsidRP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1.1.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пункт 3 части 1 статьи 7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Положения </w:t>
      </w:r>
      <w:r w:rsidR="001B21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исключить  </w:t>
      </w:r>
    </w:p>
    <w:p w:rsidR="001B2199" w:rsidRDefault="001B2199" w:rsidP="001B219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1.2. часть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 статьи 9</w:t>
      </w:r>
      <w:r w:rsidR="00F013BC">
        <w:rPr>
          <w:rFonts w:ascii="Times New Roman" w:hAnsi="Times New Roman" w:cs="Times New Roman"/>
          <w:b/>
          <w:sz w:val="28"/>
          <w:szCs w:val="28"/>
        </w:rPr>
        <w:t xml:space="preserve"> Положения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 изложить в следующей редакции:</w:t>
      </w:r>
    </w:p>
    <w:p w:rsidR="00F013BC" w:rsidRPr="00BC23F6" w:rsidRDefault="00547164" w:rsidP="00547164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1B219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013BC" w:rsidRPr="00BC23F6">
        <w:rPr>
          <w:rFonts w:ascii="Times New Roman" w:hAnsi="Times New Roman" w:cs="Times New Roman"/>
          <w:sz w:val="28"/>
          <w:szCs w:val="28"/>
        </w:rPr>
        <w:t>1. Перед открытием схода проводится регистрация его участников с указанием фамилии, имени, отчества, года рождения, адреса места жительства</w:t>
      </w:r>
      <w:r w:rsidR="00F013BC">
        <w:rPr>
          <w:rFonts w:ascii="Times New Roman" w:hAnsi="Times New Roman" w:cs="Times New Roman"/>
          <w:sz w:val="28"/>
          <w:szCs w:val="28"/>
        </w:rPr>
        <w:t xml:space="preserve">, </w:t>
      </w:r>
      <w:r w:rsidR="00F013BC" w:rsidRP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13BC" w:rsidRPr="00937B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 и номер паспорта</w:t>
      </w:r>
      <w:r w:rsid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 xml:space="preserve">(приложение </w:t>
      </w:r>
      <w:r w:rsidR="00E340D6" w:rsidRP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2)</w:t>
      </w:r>
      <w:r w:rsidR="00F013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F013BC" w:rsidRPr="00937BD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013BC" w:rsidRPr="00BC23F6">
        <w:rPr>
          <w:rFonts w:ascii="Times New Roman" w:hAnsi="Times New Roman" w:cs="Times New Roman"/>
          <w:sz w:val="28"/>
          <w:szCs w:val="28"/>
        </w:rPr>
        <w:t xml:space="preserve">Регистрацию участников схода осуществляет лицо, уполномоченное главой </w:t>
      </w:r>
      <w:r w:rsidR="00C25C4B">
        <w:rPr>
          <w:rFonts w:ascii="Times New Roman" w:hAnsi="Times New Roman" w:cs="Times New Roman"/>
          <w:sz w:val="28"/>
          <w:szCs w:val="28"/>
        </w:rPr>
        <w:t>Новбурецкого</w:t>
      </w:r>
      <w:r w:rsidR="00F013B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340D6">
        <w:rPr>
          <w:rFonts w:ascii="Times New Roman" w:hAnsi="Times New Roman" w:cs="Times New Roman"/>
          <w:iCs/>
          <w:color w:val="212121"/>
          <w:sz w:val="28"/>
          <w:szCs w:val="28"/>
          <w:shd w:val="clear" w:color="auto" w:fill="FFFFFF"/>
        </w:rPr>
        <w:t>.</w:t>
      </w:r>
      <w:r w:rsidR="00F013BC" w:rsidRPr="00E340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013BC" w:rsidRPr="00E340D6">
        <w:rPr>
          <w:rFonts w:ascii="Times New Roman" w:hAnsi="Times New Roman" w:cs="Times New Roman"/>
          <w:sz w:val="28"/>
          <w:szCs w:val="28"/>
        </w:rPr>
        <w:t>.</w:t>
      </w:r>
    </w:p>
    <w:p w:rsidR="00F013BC" w:rsidRPr="00F013BC" w:rsidRDefault="00F013BC" w:rsidP="000516E3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1B2199" w:rsidRDefault="00F013BC" w:rsidP="000516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201E6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1B2199" w:rsidRPr="001B2199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часть 1 статьи 14 Положения</w:t>
      </w:r>
      <w:r w:rsidR="001B21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F013BC" w:rsidRPr="001B2199" w:rsidRDefault="00F013BC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C23F6">
        <w:rPr>
          <w:rFonts w:ascii="Times New Roman" w:hAnsi="Times New Roman" w:cs="Times New Roman"/>
          <w:sz w:val="28"/>
          <w:szCs w:val="28"/>
        </w:rPr>
        <w:t>1. Решения, принятые на сходе, подлежат обязательному исполнению всеми жителями населенного пункта, на террит</w:t>
      </w:r>
      <w:r>
        <w:rPr>
          <w:rFonts w:ascii="Times New Roman" w:hAnsi="Times New Roman" w:cs="Times New Roman"/>
          <w:sz w:val="28"/>
          <w:szCs w:val="28"/>
        </w:rPr>
        <w:t>ории которого проходил сход</w:t>
      </w:r>
      <w:r w:rsidR="000516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(либо части его территории).».</w:t>
      </w:r>
    </w:p>
    <w:p w:rsidR="001B2199" w:rsidRPr="001B2199" w:rsidRDefault="001B2199" w:rsidP="000516E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lastRenderedPageBreak/>
        <w:t>2. Настоящее решение вступает в силу с момента его официального опубликования.</w:t>
      </w:r>
    </w:p>
    <w:p w:rsidR="001B2199" w:rsidRPr="001B2199" w:rsidRDefault="001B2199" w:rsidP="001B2199">
      <w:pPr>
        <w:pStyle w:val="ConsPlusNormal"/>
        <w:jc w:val="both"/>
        <w:rPr>
          <w:rFonts w:ascii="Times New Roman" w:hAnsi="Times New Roman" w:cs="Times New Roman"/>
        </w:rPr>
      </w:pPr>
    </w:p>
    <w:p w:rsidR="001B2199" w:rsidRDefault="001B2199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16E3" w:rsidRPr="001B2199" w:rsidRDefault="000516E3" w:rsidP="001B21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B2199" w:rsidRPr="001B2199" w:rsidRDefault="00C25C4B" w:rsidP="000516E3">
      <w:pPr>
        <w:tabs>
          <w:tab w:val="left" w:pos="778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Новобурецкой</w:t>
      </w:r>
    </w:p>
    <w:p w:rsidR="001B2199" w:rsidRPr="001B2199" w:rsidRDefault="001B2199" w:rsidP="000516E3">
      <w:pPr>
        <w:tabs>
          <w:tab w:val="left" w:pos="6870"/>
          <w:tab w:val="left" w:pos="73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>сельск</w:t>
      </w:r>
      <w:r w:rsidR="00C25C4B">
        <w:rPr>
          <w:rFonts w:ascii="Times New Roman" w:hAnsi="Times New Roman" w:cs="Times New Roman"/>
          <w:sz w:val="28"/>
          <w:szCs w:val="28"/>
        </w:rPr>
        <w:t>ой Думы                                                                    Н.А.Казионова</w:t>
      </w:r>
    </w:p>
    <w:p w:rsidR="001B2199" w:rsidRPr="001B2199" w:rsidRDefault="001B2199" w:rsidP="001B2199">
      <w:pPr>
        <w:tabs>
          <w:tab w:val="left" w:pos="6870"/>
          <w:tab w:val="left" w:pos="7395"/>
        </w:tabs>
        <w:rPr>
          <w:rFonts w:ascii="Times New Roman" w:hAnsi="Times New Roman" w:cs="Times New Roman"/>
          <w:sz w:val="28"/>
          <w:szCs w:val="28"/>
        </w:rPr>
      </w:pPr>
      <w:r w:rsidRPr="001B2199">
        <w:rPr>
          <w:rFonts w:ascii="Times New Roman" w:hAnsi="Times New Roman" w:cs="Times New Roman"/>
          <w:sz w:val="28"/>
          <w:szCs w:val="28"/>
        </w:rPr>
        <w:tab/>
      </w:r>
    </w:p>
    <w:p w:rsidR="001B2199" w:rsidRPr="001B2199" w:rsidRDefault="00C25C4B" w:rsidP="000516E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Новобурецкого</w:t>
      </w:r>
    </w:p>
    <w:p w:rsidR="001B2199" w:rsidRPr="001B2199" w:rsidRDefault="001B2199" w:rsidP="000516E3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B2199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</w:t>
      </w:r>
      <w:r w:rsidR="00C25C4B">
        <w:rPr>
          <w:rFonts w:ascii="Times New Roman" w:hAnsi="Times New Roman" w:cs="Times New Roman"/>
          <w:sz w:val="28"/>
          <w:szCs w:val="28"/>
        </w:rPr>
        <w:t>Л.В.Бажанова</w:t>
      </w:r>
    </w:p>
    <w:p w:rsidR="001B2199" w:rsidRPr="001B2199" w:rsidRDefault="001B2199" w:rsidP="001B2199">
      <w:pPr>
        <w:pStyle w:val="ConsPlusNormal"/>
        <w:outlineLvl w:val="0"/>
        <w:rPr>
          <w:rFonts w:ascii="Times New Roman" w:hAnsi="Times New Roman" w:cs="Times New Roman"/>
        </w:rPr>
      </w:pPr>
    </w:p>
    <w:p w:rsidR="001B2199" w:rsidRDefault="001B2199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16E3" w:rsidRPr="001B2199" w:rsidRDefault="000516E3" w:rsidP="001B2199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316" w:rsidRDefault="00787316" w:rsidP="00787316">
      <w:pPr>
        <w:pStyle w:val="a4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  <w:sz w:val="21"/>
          <w:szCs w:val="21"/>
        </w:rPr>
      </w:pPr>
      <w:r>
        <w:rPr>
          <w:color w:val="212121"/>
        </w:rPr>
        <w:lastRenderedPageBreak/>
        <w:t>Приложение 2</w:t>
      </w:r>
    </w:p>
    <w:p w:rsidR="00787316" w:rsidRPr="00CC267F" w:rsidRDefault="00787316" w:rsidP="00CC267F">
      <w:pPr>
        <w:pStyle w:val="a5"/>
        <w:shd w:val="clear" w:color="auto" w:fill="FFFFFF"/>
        <w:spacing w:before="0" w:beforeAutospacing="0" w:after="0" w:afterAutospacing="0" w:line="315" w:lineRule="atLeast"/>
        <w:jc w:val="right"/>
        <w:rPr>
          <w:color w:val="212121"/>
        </w:rPr>
      </w:pPr>
      <w:r>
        <w:rPr>
          <w:color w:val="212121"/>
        </w:rPr>
        <w:t>к</w:t>
      </w:r>
      <w:r>
        <w:rPr>
          <w:rStyle w:val="apple-converted-space"/>
          <w:color w:val="212121"/>
        </w:rPr>
        <w:t> </w:t>
      </w:r>
      <w:r w:rsidRPr="00CC267F">
        <w:rPr>
          <w:color w:val="000000"/>
        </w:rPr>
        <w:t>Положению о порядке назначения и</w:t>
      </w:r>
    </w:p>
    <w:p w:rsidR="00CC267F" w:rsidRPr="00CC267F" w:rsidRDefault="00787316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проведения схода граждан в </w:t>
      </w:r>
      <w:r w:rsidR="00CC267F" w:rsidRPr="00CC267F">
        <w:rPr>
          <w:rFonts w:ascii="Times New Roman" w:hAnsi="Times New Roman" w:cs="Times New Roman"/>
          <w:b w:val="0"/>
          <w:sz w:val="24"/>
          <w:szCs w:val="24"/>
        </w:rPr>
        <w:t xml:space="preserve">Омгинском сельском поселении </w:t>
      </w:r>
    </w:p>
    <w:p w:rsidR="00CC267F" w:rsidRPr="00CC267F" w:rsidRDefault="00CC267F" w:rsidP="00CC267F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CC267F">
        <w:rPr>
          <w:rFonts w:ascii="Times New Roman" w:hAnsi="Times New Roman" w:cs="Times New Roman"/>
          <w:b w:val="0"/>
          <w:sz w:val="24"/>
          <w:szCs w:val="24"/>
        </w:rPr>
        <w:t>Вятскополянского района Кировской области</w:t>
      </w:r>
    </w:p>
    <w:p w:rsidR="00CC267F" w:rsidRDefault="00CC267F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</w:p>
    <w:p w:rsidR="00787316" w:rsidRDefault="00787316" w:rsidP="00787316">
      <w:pPr>
        <w:pStyle w:val="a5"/>
        <w:shd w:val="clear" w:color="auto" w:fill="FFFFFF"/>
        <w:spacing w:before="0" w:beforeAutospacing="0" w:after="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212121"/>
          <w:sz w:val="21"/>
          <w:szCs w:val="21"/>
        </w:rPr>
        <w:t> </w:t>
      </w:r>
    </w:p>
    <w:p w:rsidR="00787316" w:rsidRDefault="00787316" w:rsidP="00466C70">
      <w:pPr>
        <w:pStyle w:val="a5"/>
        <w:shd w:val="clear" w:color="auto" w:fill="FFFFFF"/>
        <w:spacing w:before="0" w:beforeAutospacing="0" w:after="200" w:afterAutospacing="0" w:line="315" w:lineRule="atLeast"/>
        <w:jc w:val="center"/>
        <w:rPr>
          <w:color w:val="212121"/>
          <w:sz w:val="21"/>
          <w:szCs w:val="21"/>
        </w:rPr>
      </w:pPr>
      <w:r>
        <w:rPr>
          <w:color w:val="000000"/>
        </w:rPr>
        <w:t>СПИСОК</w:t>
      </w:r>
      <w:r>
        <w:rPr>
          <w:rFonts w:ascii="Calibri" w:hAnsi="Calibri" w:cs="Calibri"/>
          <w:color w:val="212121"/>
          <w:sz w:val="22"/>
          <w:szCs w:val="22"/>
        </w:rPr>
        <w:t> 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000000"/>
        </w:rPr>
        <w:t>жителей  населенного пункта (части территории населенного пункта)______________________________________, присутствующих на сходе граждан    «___» _________________ 20___ года</w:t>
      </w:r>
    </w:p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  <w:r>
        <w:rPr>
          <w:color w:val="212121"/>
        </w:rPr>
        <w:t>Настоящим также даем согласие на обработку своих персональных данных администрации Омгинского сельского поселения в соответствии  с Федеральным законом от 27.07.2006 № 152-ФЗ «О персональных данных»  в целях проведения схода граждан и реализации решения схода</w:t>
      </w:r>
      <w:r>
        <w:rPr>
          <w:rStyle w:val="apple-converted-space"/>
          <w:color w:val="212121"/>
        </w:rPr>
        <w:t> </w:t>
      </w:r>
      <w:r>
        <w:rPr>
          <w:i/>
          <w:iCs/>
          <w:color w:val="212121"/>
        </w:rPr>
        <w:t>(указанная формулировка дублируется на каждом листе регистрации)</w:t>
      </w:r>
      <w:r>
        <w:rPr>
          <w:color w:val="212121"/>
        </w:rPr>
        <w:t>.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8"/>
        <w:gridCol w:w="2319"/>
        <w:gridCol w:w="1561"/>
        <w:gridCol w:w="1545"/>
        <w:gridCol w:w="1527"/>
        <w:gridCol w:w="1604"/>
      </w:tblGrid>
      <w:tr w:rsidR="00787316" w:rsidRPr="00937BD5" w:rsidTr="00AC321D">
        <w:trPr>
          <w:trHeight w:val="480"/>
        </w:trPr>
        <w:tc>
          <w:tcPr>
            <w:tcW w:w="6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jc w:val="center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№</w:t>
            </w:r>
            <w:r w:rsidRPr="00CC267F">
              <w:rPr>
                <w:rFonts w:ascii="Times New Roman" w:hAnsi="Times New Roman" w:cs="Times New Roman"/>
                <w:color w:val="212121"/>
              </w:rPr>
              <w:br/>
              <w:t>пп</w:t>
            </w:r>
          </w:p>
        </w:tc>
        <w:tc>
          <w:tcPr>
            <w:tcW w:w="24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Фамилия, имя,  </w:t>
            </w:r>
          </w:p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отчество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Год рождения (в возрасте 18 лет  - число,  месяц рождения)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Адрес места жительства</w:t>
            </w:r>
          </w:p>
        </w:tc>
        <w:tc>
          <w:tcPr>
            <w:tcW w:w="1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Серия, номер паспорта</w:t>
            </w:r>
          </w:p>
        </w:tc>
        <w:tc>
          <w:tcPr>
            <w:tcW w:w="16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787316" w:rsidRPr="00CC267F" w:rsidRDefault="00787316" w:rsidP="00AC321D">
            <w:pPr>
              <w:spacing w:line="315" w:lineRule="atLeast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Подпись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1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CC267F" w:rsidRDefault="00787316" w:rsidP="00AC321D">
            <w:pPr>
              <w:spacing w:line="315" w:lineRule="atLeast"/>
              <w:jc w:val="both"/>
              <w:rPr>
                <w:rFonts w:ascii="Times New Roman" w:hAnsi="Times New Roman" w:cs="Times New Roman"/>
                <w:color w:val="212121"/>
                <w:sz w:val="21"/>
                <w:szCs w:val="21"/>
              </w:rPr>
            </w:pPr>
            <w:r w:rsidRPr="00CC267F">
              <w:rPr>
                <w:rFonts w:ascii="Times New Roman" w:hAnsi="Times New Roman" w:cs="Times New Roman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  <w:tr w:rsidR="00787316" w:rsidRPr="00937BD5" w:rsidTr="00AC321D">
        <w:trPr>
          <w:trHeight w:val="240"/>
        </w:trPr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color w:val="212121"/>
              </w:rPr>
              <w:t>.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  <w:sz w:val="21"/>
                <w:szCs w:val="21"/>
              </w:rPr>
            </w:pPr>
            <w:r w:rsidRPr="00937BD5">
              <w:rPr>
                <w:rFonts w:ascii="Calibri" w:hAnsi="Calibri" w:cs="Calibri"/>
                <w:color w:val="212121"/>
              </w:rPr>
              <w:t> </w:t>
            </w:r>
          </w:p>
        </w:tc>
      </w:tr>
      <w:tr w:rsidR="00787316" w:rsidRPr="00937BD5" w:rsidTr="00AC321D">
        <w:trPr>
          <w:trHeight w:val="80"/>
        </w:trPr>
        <w:tc>
          <w:tcPr>
            <w:tcW w:w="6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  <w:p w:rsidR="00787316" w:rsidRPr="00937BD5" w:rsidRDefault="00787316" w:rsidP="00AC321D">
            <w:pPr>
              <w:spacing w:line="315" w:lineRule="atLeast"/>
              <w:jc w:val="both"/>
              <w:rPr>
                <w:color w:val="212121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87316" w:rsidRPr="00937BD5" w:rsidRDefault="00787316" w:rsidP="00AC321D">
            <w:pPr>
              <w:spacing w:line="315" w:lineRule="atLeast"/>
              <w:jc w:val="both"/>
              <w:rPr>
                <w:rFonts w:ascii="Calibri" w:hAnsi="Calibri" w:cs="Calibri"/>
                <w:color w:val="212121"/>
              </w:rPr>
            </w:pPr>
          </w:p>
        </w:tc>
      </w:tr>
    </w:tbl>
    <w:p w:rsidR="00787316" w:rsidRDefault="00787316" w:rsidP="00787316">
      <w:pPr>
        <w:pStyle w:val="a5"/>
        <w:shd w:val="clear" w:color="auto" w:fill="FFFFFF"/>
        <w:spacing w:before="0" w:beforeAutospacing="0" w:after="200" w:afterAutospacing="0" w:line="315" w:lineRule="atLeast"/>
        <w:jc w:val="both"/>
        <w:rPr>
          <w:color w:val="212121"/>
          <w:sz w:val="21"/>
          <w:szCs w:val="21"/>
        </w:rPr>
      </w:pPr>
    </w:p>
    <w:p w:rsidR="00787316" w:rsidRDefault="00787316" w:rsidP="00787316">
      <w:pPr>
        <w:pStyle w:val="ConsPlusNormal"/>
        <w:jc w:val="both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32"/>
        <w:gridCol w:w="1574"/>
        <w:gridCol w:w="2865"/>
      </w:tblGrid>
      <w:tr w:rsidR="00CC267F" w:rsidRPr="00D40E15" w:rsidTr="00752C9E">
        <w:trPr>
          <w:trHeight w:val="123"/>
        </w:trPr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 сходе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C267F" w:rsidRPr="00D40E15" w:rsidTr="00752C9E">
        <w:tc>
          <w:tcPr>
            <w:tcW w:w="4632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Секретарь схода граждан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2865" w:type="dxa"/>
            <w:tcBorders>
              <w:top w:val="nil"/>
              <w:left w:val="nil"/>
              <w:bottom w:val="nil"/>
              <w:right w:val="nil"/>
            </w:tcBorders>
          </w:tcPr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CC267F" w:rsidRPr="00D40E15" w:rsidRDefault="00CC267F" w:rsidP="00752C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E15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C56B19" w:rsidRPr="001B2199" w:rsidRDefault="00C56B19">
      <w:pPr>
        <w:rPr>
          <w:rFonts w:ascii="Times New Roman" w:hAnsi="Times New Roman" w:cs="Times New Roman"/>
        </w:rPr>
      </w:pPr>
    </w:p>
    <w:sectPr w:rsidR="00C56B19" w:rsidRPr="001B2199" w:rsidSect="000516E3">
      <w:headerReference w:type="default" r:id="rId10"/>
      <w:pgSz w:w="11909" w:h="16834"/>
      <w:pgMar w:top="1701" w:right="1134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972" w:rsidRDefault="00EE4972" w:rsidP="00C25C4B">
      <w:pPr>
        <w:spacing w:after="0" w:line="240" w:lineRule="auto"/>
      </w:pPr>
      <w:r>
        <w:separator/>
      </w:r>
    </w:p>
  </w:endnote>
  <w:endnote w:type="continuationSeparator" w:id="1">
    <w:p w:rsidR="00EE4972" w:rsidRDefault="00EE4972" w:rsidP="00C25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972" w:rsidRDefault="00EE4972" w:rsidP="00C25C4B">
      <w:pPr>
        <w:spacing w:after="0" w:line="240" w:lineRule="auto"/>
      </w:pPr>
      <w:r>
        <w:separator/>
      </w:r>
    </w:p>
  </w:footnote>
  <w:footnote w:type="continuationSeparator" w:id="1">
    <w:p w:rsidR="00EE4972" w:rsidRDefault="00EE4972" w:rsidP="00C25C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4B" w:rsidRDefault="00C25C4B" w:rsidP="00C25C4B">
    <w:pPr>
      <w:pStyle w:val="a6"/>
      <w:jc w:val="right"/>
    </w:pPr>
    <w:r>
      <w:t>ПРОЕКТ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B2199"/>
    <w:rsid w:val="00022D08"/>
    <w:rsid w:val="000516E3"/>
    <w:rsid w:val="001B2199"/>
    <w:rsid w:val="0037613F"/>
    <w:rsid w:val="00466C70"/>
    <w:rsid w:val="00547164"/>
    <w:rsid w:val="005C3433"/>
    <w:rsid w:val="00787316"/>
    <w:rsid w:val="007E447E"/>
    <w:rsid w:val="009649E5"/>
    <w:rsid w:val="00A201E6"/>
    <w:rsid w:val="00A74C4A"/>
    <w:rsid w:val="00AF0AFC"/>
    <w:rsid w:val="00C25C4B"/>
    <w:rsid w:val="00C56B19"/>
    <w:rsid w:val="00CC267F"/>
    <w:rsid w:val="00E340D6"/>
    <w:rsid w:val="00EE4972"/>
    <w:rsid w:val="00F013BC"/>
    <w:rsid w:val="00F40ECD"/>
    <w:rsid w:val="00F44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rsid w:val="001B219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</w:rPr>
  </w:style>
  <w:style w:type="character" w:styleId="a3">
    <w:name w:val="Hyperlink"/>
    <w:uiPriority w:val="99"/>
    <w:semiHidden/>
    <w:unhideWhenUsed/>
    <w:rsid w:val="001B2199"/>
    <w:rPr>
      <w:color w:val="0000FF"/>
      <w:u w:val="single"/>
    </w:rPr>
  </w:style>
  <w:style w:type="paragraph" w:customStyle="1" w:styleId="formattext">
    <w:name w:val="formattext"/>
    <w:basedOn w:val="a"/>
    <w:rsid w:val="001B2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B2199"/>
  </w:style>
  <w:style w:type="paragraph" w:styleId="a4">
    <w:name w:val="No Spacing"/>
    <w:basedOn w:val="a"/>
    <w:uiPriority w:val="1"/>
    <w:qFormat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7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5C4B"/>
  </w:style>
  <w:style w:type="paragraph" w:styleId="a8">
    <w:name w:val="footer"/>
    <w:basedOn w:val="a"/>
    <w:link w:val="a9"/>
    <w:uiPriority w:val="99"/>
    <w:semiHidden/>
    <w:unhideWhenUsed/>
    <w:rsid w:val="00C25C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5C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B878526717C79EC4DC19D68416EA9553F1A3667D1CF035CF1A12105238C2E247C84DD911E8983C0794C1917B71F01BF8EF3CE023A706A66D4254E9d66C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73004143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B878526717C79EC4DC07DB927AB69C57F8FF6A7413F260904A14470D68C4B71588138053A88B3C068AC39070d768G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file:///E:\&#1044;&#1091;&#1084;&#1099;\2023\&#8470;%204%20&#1086;&#1090;%2023.06.2023\&#1055;&#1086;&#1083;&#1086;&#1078;&#1077;&#1085;&#1080;&#1077;%20&#1086;%20&#1089;&#1093;&#1086;&#1076;&#1077;%20&#1045;&#1088;&#1096;&#1086;&#1074;&#1082;&#1072;%20(3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13</cp:revision>
  <cp:lastPrinted>2024-09-17T08:45:00Z</cp:lastPrinted>
  <dcterms:created xsi:type="dcterms:W3CDTF">2024-06-25T09:15:00Z</dcterms:created>
  <dcterms:modified xsi:type="dcterms:W3CDTF">2024-09-17T08:56:00Z</dcterms:modified>
</cp:coreProperties>
</file>