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E9B" w:rsidRDefault="00065F46" w:rsidP="000A4E9B">
      <w:pPr>
        <w:jc w:val="center"/>
        <w:rPr>
          <w:b/>
          <w:sz w:val="28"/>
          <w:szCs w:val="28"/>
        </w:rPr>
      </w:pPr>
      <w:r>
        <w:rPr>
          <w:b/>
          <w:sz w:val="28"/>
          <w:szCs w:val="28"/>
        </w:rPr>
        <w:t>НОВОБУРЕЦКАЯ</w:t>
      </w:r>
      <w:r w:rsidR="000A4E9B">
        <w:rPr>
          <w:b/>
          <w:sz w:val="28"/>
          <w:szCs w:val="28"/>
        </w:rPr>
        <w:t xml:space="preserve"> СЕЛЬСКАЯ ДУМА</w:t>
      </w:r>
    </w:p>
    <w:p w:rsidR="000A4E9B" w:rsidRDefault="000A4E9B" w:rsidP="000A4E9B">
      <w:pPr>
        <w:jc w:val="center"/>
        <w:rPr>
          <w:b/>
          <w:sz w:val="28"/>
          <w:szCs w:val="28"/>
        </w:rPr>
      </w:pPr>
      <w:r>
        <w:rPr>
          <w:b/>
          <w:sz w:val="28"/>
          <w:szCs w:val="28"/>
        </w:rPr>
        <w:t>ВЯТСКОПОЛЯНСКОГО РАЙОНА КИРОВСКОЙ ОБЛАСТИ</w:t>
      </w:r>
    </w:p>
    <w:p w:rsidR="000A4E9B" w:rsidRDefault="000A4E9B" w:rsidP="000A4E9B">
      <w:pPr>
        <w:jc w:val="center"/>
        <w:rPr>
          <w:b/>
          <w:sz w:val="28"/>
          <w:szCs w:val="28"/>
        </w:rPr>
      </w:pPr>
    </w:p>
    <w:p w:rsidR="000A4E9B" w:rsidRDefault="000A4E9B" w:rsidP="000A4E9B">
      <w:pPr>
        <w:jc w:val="center"/>
        <w:rPr>
          <w:b/>
          <w:sz w:val="28"/>
          <w:szCs w:val="28"/>
        </w:rPr>
      </w:pPr>
    </w:p>
    <w:p w:rsidR="000A4E9B" w:rsidRDefault="000A4E9B" w:rsidP="000A4E9B">
      <w:pPr>
        <w:jc w:val="center"/>
        <w:rPr>
          <w:b/>
          <w:sz w:val="32"/>
          <w:szCs w:val="32"/>
        </w:rPr>
      </w:pPr>
      <w:r>
        <w:rPr>
          <w:b/>
          <w:sz w:val="32"/>
          <w:szCs w:val="32"/>
        </w:rPr>
        <w:t xml:space="preserve"> РЕШЕНИЕ</w:t>
      </w:r>
    </w:p>
    <w:p w:rsidR="000A4E9B" w:rsidRDefault="000A4E9B" w:rsidP="000A4E9B">
      <w:pPr>
        <w:rPr>
          <w:b/>
          <w:sz w:val="32"/>
          <w:szCs w:val="32"/>
        </w:rPr>
      </w:pPr>
    </w:p>
    <w:p w:rsidR="000A4E9B" w:rsidRDefault="00CF6D23" w:rsidP="000A4E9B">
      <w:pPr>
        <w:rPr>
          <w:sz w:val="28"/>
          <w:szCs w:val="28"/>
        </w:rPr>
      </w:pPr>
      <w:r>
        <w:rPr>
          <w:sz w:val="28"/>
          <w:szCs w:val="28"/>
        </w:rPr>
        <w:t>23.07.2015</w:t>
      </w:r>
      <w:r w:rsidR="000A4E9B">
        <w:rPr>
          <w:sz w:val="28"/>
          <w:szCs w:val="28"/>
        </w:rPr>
        <w:t xml:space="preserve">                                                                                          </w:t>
      </w:r>
      <w:r>
        <w:rPr>
          <w:sz w:val="28"/>
          <w:szCs w:val="28"/>
        </w:rPr>
        <w:t xml:space="preserve">           №  27</w:t>
      </w:r>
    </w:p>
    <w:p w:rsidR="000A4E9B" w:rsidRDefault="000A4E9B" w:rsidP="000A4E9B">
      <w:pPr>
        <w:rPr>
          <w:sz w:val="28"/>
          <w:szCs w:val="28"/>
        </w:rPr>
      </w:pPr>
    </w:p>
    <w:p w:rsidR="000A4E9B" w:rsidRDefault="00065F46" w:rsidP="000A4E9B">
      <w:pPr>
        <w:jc w:val="center"/>
        <w:rPr>
          <w:sz w:val="28"/>
          <w:szCs w:val="28"/>
        </w:rPr>
      </w:pPr>
      <w:r>
        <w:rPr>
          <w:sz w:val="28"/>
          <w:szCs w:val="28"/>
        </w:rPr>
        <w:t>с. Новый Бурец</w:t>
      </w:r>
    </w:p>
    <w:p w:rsidR="000A4E9B" w:rsidRDefault="000A4E9B" w:rsidP="000A4E9B">
      <w:pPr>
        <w:widowControl w:val="0"/>
        <w:autoSpaceDE w:val="0"/>
        <w:autoSpaceDN w:val="0"/>
        <w:adjustRightInd w:val="0"/>
        <w:rPr>
          <w:b/>
          <w:bCs/>
          <w:sz w:val="28"/>
          <w:szCs w:val="28"/>
        </w:rPr>
      </w:pPr>
    </w:p>
    <w:p w:rsidR="000A4E9B" w:rsidRDefault="000A4E9B" w:rsidP="000A4E9B">
      <w:pPr>
        <w:widowControl w:val="0"/>
        <w:autoSpaceDE w:val="0"/>
        <w:autoSpaceDN w:val="0"/>
        <w:adjustRightInd w:val="0"/>
        <w:jc w:val="center"/>
        <w:rPr>
          <w:b/>
          <w:bCs/>
          <w:sz w:val="28"/>
          <w:szCs w:val="28"/>
        </w:rPr>
      </w:pPr>
      <w:r>
        <w:rPr>
          <w:b/>
          <w:bCs/>
          <w:sz w:val="28"/>
          <w:szCs w:val="28"/>
        </w:rPr>
        <w:t>Об утверждении Положения об установлении пенсии за выслугу лет лицам, замещавшим должности муниципальной службы в органах местного самоуправления муни</w:t>
      </w:r>
      <w:r w:rsidR="00740792">
        <w:rPr>
          <w:b/>
          <w:bCs/>
          <w:sz w:val="28"/>
          <w:szCs w:val="28"/>
        </w:rPr>
        <w:t>ципального образования Новобурецкое</w:t>
      </w:r>
      <w:r>
        <w:rPr>
          <w:b/>
          <w:bCs/>
          <w:sz w:val="28"/>
          <w:szCs w:val="28"/>
        </w:rPr>
        <w:t xml:space="preserve">  сельское поселение Вятскополянского района Кировской области</w:t>
      </w:r>
    </w:p>
    <w:p w:rsidR="000A4E9B" w:rsidRDefault="000A4E9B" w:rsidP="000A4E9B">
      <w:pPr>
        <w:widowControl w:val="0"/>
        <w:autoSpaceDE w:val="0"/>
        <w:autoSpaceDN w:val="0"/>
        <w:adjustRightInd w:val="0"/>
        <w:rPr>
          <w:sz w:val="28"/>
          <w:szCs w:val="28"/>
        </w:rPr>
      </w:pPr>
    </w:p>
    <w:p w:rsidR="000A4E9B" w:rsidRDefault="000A4E9B" w:rsidP="000A4E9B">
      <w:pPr>
        <w:widowControl w:val="0"/>
        <w:autoSpaceDE w:val="0"/>
        <w:autoSpaceDN w:val="0"/>
        <w:adjustRightInd w:val="0"/>
        <w:ind w:firstLine="567"/>
        <w:jc w:val="both"/>
        <w:rPr>
          <w:sz w:val="28"/>
          <w:szCs w:val="28"/>
        </w:rPr>
      </w:pPr>
      <w:r>
        <w:rPr>
          <w:sz w:val="28"/>
          <w:szCs w:val="28"/>
        </w:rPr>
        <w:t xml:space="preserve">На основании </w:t>
      </w:r>
      <w:hyperlink r:id="rId5" w:history="1">
        <w:r w:rsidRPr="00CF6D23">
          <w:rPr>
            <w:rStyle w:val="a7"/>
            <w:rFonts w:eastAsia="MS PMincho"/>
            <w:color w:val="auto"/>
            <w:sz w:val="28"/>
            <w:szCs w:val="28"/>
            <w:u w:val="none"/>
          </w:rPr>
          <w:t>статьи 4</w:t>
        </w:r>
      </w:hyperlink>
      <w:r>
        <w:rPr>
          <w:sz w:val="28"/>
          <w:szCs w:val="28"/>
        </w:rPr>
        <w:t xml:space="preserve"> Закона Кировской области от 02.04.2015 N 521-ЗО "О пенсионном обеспечении лиц, замещавших должности муниципальной служб</w:t>
      </w:r>
      <w:r w:rsidR="00740792">
        <w:rPr>
          <w:sz w:val="28"/>
          <w:szCs w:val="28"/>
        </w:rPr>
        <w:t xml:space="preserve">ы Кировской области",  </w:t>
      </w:r>
      <w:proofErr w:type="spellStart"/>
      <w:r w:rsidR="00740792">
        <w:rPr>
          <w:sz w:val="28"/>
          <w:szCs w:val="28"/>
        </w:rPr>
        <w:t>Новобурецкая</w:t>
      </w:r>
      <w:proofErr w:type="spellEnd"/>
      <w:r>
        <w:rPr>
          <w:sz w:val="28"/>
          <w:szCs w:val="28"/>
        </w:rPr>
        <w:t xml:space="preserve"> сельская Дума решила:</w:t>
      </w:r>
    </w:p>
    <w:p w:rsidR="000A4E9B" w:rsidRDefault="000A4E9B" w:rsidP="000A4E9B">
      <w:pPr>
        <w:widowControl w:val="0"/>
        <w:autoSpaceDE w:val="0"/>
        <w:autoSpaceDN w:val="0"/>
        <w:adjustRightInd w:val="0"/>
        <w:ind w:firstLine="567"/>
        <w:jc w:val="both"/>
        <w:rPr>
          <w:sz w:val="28"/>
          <w:szCs w:val="28"/>
        </w:rPr>
      </w:pPr>
      <w:r>
        <w:rPr>
          <w:sz w:val="28"/>
          <w:szCs w:val="28"/>
        </w:rPr>
        <w:t xml:space="preserve">1. Утвердить </w:t>
      </w:r>
      <w:hyperlink r:id="rId6" w:anchor="Par30" w:history="1">
        <w:r w:rsidRPr="00CF6D23">
          <w:rPr>
            <w:rStyle w:val="a7"/>
            <w:rFonts w:eastAsia="MS PMincho"/>
            <w:color w:val="auto"/>
            <w:sz w:val="28"/>
            <w:szCs w:val="28"/>
            <w:u w:val="none"/>
          </w:rPr>
          <w:t>Положение</w:t>
        </w:r>
      </w:hyperlink>
      <w:r>
        <w:rPr>
          <w:sz w:val="28"/>
          <w:szCs w:val="28"/>
        </w:rPr>
        <w:t xml:space="preserve"> об установлении пенсии за выслугу лет лицам, замещавшим должности муниципальной службы в органах местного самоуправления муни</w:t>
      </w:r>
      <w:r w:rsidR="00740792">
        <w:rPr>
          <w:sz w:val="28"/>
          <w:szCs w:val="28"/>
        </w:rPr>
        <w:t>ципального образования Новобурецкое</w:t>
      </w:r>
      <w:r>
        <w:rPr>
          <w:sz w:val="28"/>
          <w:szCs w:val="28"/>
        </w:rPr>
        <w:t xml:space="preserve"> сельское поселение Вятскополянского  района Кировской области. Прилагается.</w:t>
      </w:r>
    </w:p>
    <w:p w:rsidR="000A4E9B" w:rsidRDefault="009B5EDD" w:rsidP="000A4E9B">
      <w:pPr>
        <w:widowControl w:val="0"/>
        <w:autoSpaceDE w:val="0"/>
        <w:autoSpaceDN w:val="0"/>
        <w:adjustRightInd w:val="0"/>
        <w:ind w:firstLine="567"/>
        <w:jc w:val="both"/>
        <w:rPr>
          <w:sz w:val="28"/>
          <w:szCs w:val="28"/>
        </w:rPr>
      </w:pPr>
      <w:r>
        <w:rPr>
          <w:sz w:val="28"/>
          <w:szCs w:val="28"/>
        </w:rPr>
        <w:t>2</w:t>
      </w:r>
      <w:r w:rsidR="000A4E9B">
        <w:rPr>
          <w:sz w:val="28"/>
          <w:szCs w:val="28"/>
        </w:rPr>
        <w:t>. Опубликовать настоящее решение в информационном бюллетене  и разместить на официальном сайте муниципального образования.</w:t>
      </w:r>
    </w:p>
    <w:p w:rsidR="000A4E9B" w:rsidRDefault="000A4E9B" w:rsidP="000A4E9B">
      <w:pPr>
        <w:widowControl w:val="0"/>
        <w:autoSpaceDE w:val="0"/>
        <w:autoSpaceDN w:val="0"/>
        <w:adjustRightInd w:val="0"/>
        <w:rPr>
          <w:sz w:val="28"/>
          <w:szCs w:val="28"/>
        </w:rPr>
      </w:pPr>
    </w:p>
    <w:p w:rsidR="000A4E9B" w:rsidRDefault="000A4E9B" w:rsidP="000A4E9B">
      <w:pPr>
        <w:widowControl w:val="0"/>
        <w:autoSpaceDE w:val="0"/>
        <w:autoSpaceDN w:val="0"/>
        <w:adjustRightInd w:val="0"/>
        <w:rPr>
          <w:sz w:val="28"/>
          <w:szCs w:val="28"/>
        </w:rPr>
      </w:pPr>
    </w:p>
    <w:p w:rsidR="000A4E9B" w:rsidRDefault="000A4E9B" w:rsidP="000A4E9B">
      <w:pPr>
        <w:widowControl w:val="0"/>
        <w:autoSpaceDE w:val="0"/>
        <w:autoSpaceDN w:val="0"/>
        <w:adjustRightInd w:val="0"/>
        <w:rPr>
          <w:sz w:val="28"/>
          <w:szCs w:val="28"/>
        </w:rPr>
      </w:pPr>
    </w:p>
    <w:p w:rsidR="000A4E9B" w:rsidRDefault="000A4E9B" w:rsidP="000A4E9B">
      <w:pPr>
        <w:widowControl w:val="0"/>
        <w:suppressAutoHyphens/>
        <w:snapToGrid w:val="0"/>
        <w:rPr>
          <w:sz w:val="28"/>
          <w:szCs w:val="28"/>
          <w:lang w:eastAsia="ar-SA"/>
        </w:rPr>
      </w:pPr>
      <w:r>
        <w:rPr>
          <w:sz w:val="28"/>
          <w:szCs w:val="28"/>
          <w:lang w:eastAsia="ar-SA"/>
        </w:rPr>
        <w:t xml:space="preserve">Глава  поселения                                                      </w:t>
      </w:r>
      <w:r w:rsidR="009B5EDD">
        <w:rPr>
          <w:sz w:val="28"/>
          <w:szCs w:val="28"/>
          <w:lang w:eastAsia="ar-SA"/>
        </w:rPr>
        <w:t xml:space="preserve">                  Т.Н.Быкова</w:t>
      </w:r>
    </w:p>
    <w:p w:rsidR="000A4E9B" w:rsidRDefault="000A4E9B" w:rsidP="000A4E9B">
      <w:pPr>
        <w:widowControl w:val="0"/>
        <w:autoSpaceDE w:val="0"/>
        <w:autoSpaceDN w:val="0"/>
        <w:adjustRightInd w:val="0"/>
        <w:jc w:val="both"/>
        <w:rPr>
          <w:sz w:val="28"/>
          <w:szCs w:val="28"/>
        </w:rPr>
      </w:pPr>
    </w:p>
    <w:p w:rsidR="000A4E9B" w:rsidRDefault="000A4E9B" w:rsidP="000A4E9B">
      <w:pPr>
        <w:widowControl w:val="0"/>
        <w:autoSpaceDE w:val="0"/>
        <w:autoSpaceDN w:val="0"/>
        <w:adjustRightInd w:val="0"/>
        <w:jc w:val="both"/>
        <w:rPr>
          <w:sz w:val="28"/>
          <w:szCs w:val="28"/>
        </w:rPr>
      </w:pPr>
    </w:p>
    <w:p w:rsidR="000A4E9B" w:rsidRDefault="000A4E9B" w:rsidP="000A4E9B">
      <w:pPr>
        <w:widowControl w:val="0"/>
        <w:autoSpaceDE w:val="0"/>
        <w:autoSpaceDN w:val="0"/>
        <w:adjustRightInd w:val="0"/>
        <w:jc w:val="both"/>
        <w:rPr>
          <w:sz w:val="28"/>
          <w:szCs w:val="28"/>
        </w:rPr>
      </w:pPr>
    </w:p>
    <w:p w:rsidR="000A4E9B" w:rsidRDefault="000A4E9B" w:rsidP="000A4E9B">
      <w:pPr>
        <w:widowControl w:val="0"/>
        <w:autoSpaceDE w:val="0"/>
        <w:autoSpaceDN w:val="0"/>
        <w:adjustRightInd w:val="0"/>
      </w:pPr>
      <w:bookmarkStart w:id="0" w:name="Par25"/>
      <w:bookmarkEnd w:id="0"/>
    </w:p>
    <w:p w:rsidR="000A4E9B" w:rsidRDefault="000A4E9B" w:rsidP="000A4E9B">
      <w:pPr>
        <w:widowControl w:val="0"/>
        <w:autoSpaceDE w:val="0"/>
        <w:autoSpaceDN w:val="0"/>
        <w:adjustRightInd w:val="0"/>
      </w:pPr>
    </w:p>
    <w:p w:rsidR="000A4E9B" w:rsidRDefault="000A4E9B" w:rsidP="000A4E9B">
      <w:pPr>
        <w:widowControl w:val="0"/>
        <w:autoSpaceDE w:val="0"/>
        <w:autoSpaceDN w:val="0"/>
        <w:adjustRightInd w:val="0"/>
      </w:pPr>
    </w:p>
    <w:p w:rsidR="000A4E9B" w:rsidRDefault="000A4E9B" w:rsidP="000A4E9B">
      <w:pPr>
        <w:widowControl w:val="0"/>
        <w:autoSpaceDE w:val="0"/>
        <w:autoSpaceDN w:val="0"/>
        <w:adjustRightInd w:val="0"/>
      </w:pPr>
    </w:p>
    <w:p w:rsidR="000A4E9B" w:rsidRDefault="000A4E9B" w:rsidP="000A4E9B">
      <w:pPr>
        <w:widowControl w:val="0"/>
        <w:autoSpaceDE w:val="0"/>
        <w:autoSpaceDN w:val="0"/>
        <w:adjustRightInd w:val="0"/>
      </w:pPr>
    </w:p>
    <w:p w:rsidR="000A4E9B" w:rsidRDefault="000A4E9B" w:rsidP="000A4E9B">
      <w:pPr>
        <w:widowControl w:val="0"/>
        <w:autoSpaceDE w:val="0"/>
        <w:autoSpaceDN w:val="0"/>
        <w:adjustRightInd w:val="0"/>
      </w:pPr>
    </w:p>
    <w:p w:rsidR="000A4E9B" w:rsidRDefault="000A4E9B" w:rsidP="000A4E9B">
      <w:pPr>
        <w:widowControl w:val="0"/>
        <w:autoSpaceDE w:val="0"/>
        <w:autoSpaceDN w:val="0"/>
        <w:adjustRightInd w:val="0"/>
      </w:pPr>
    </w:p>
    <w:p w:rsidR="000A4E9B" w:rsidRDefault="000A4E9B" w:rsidP="000A4E9B">
      <w:pPr>
        <w:widowControl w:val="0"/>
        <w:autoSpaceDE w:val="0"/>
        <w:autoSpaceDN w:val="0"/>
        <w:adjustRightInd w:val="0"/>
      </w:pPr>
    </w:p>
    <w:p w:rsidR="000A4E9B" w:rsidRDefault="000A4E9B" w:rsidP="000A4E9B">
      <w:pPr>
        <w:widowControl w:val="0"/>
        <w:autoSpaceDE w:val="0"/>
        <w:autoSpaceDN w:val="0"/>
        <w:adjustRightInd w:val="0"/>
      </w:pPr>
    </w:p>
    <w:p w:rsidR="000A4E9B" w:rsidRDefault="000A4E9B" w:rsidP="000A4E9B">
      <w:pPr>
        <w:widowControl w:val="0"/>
        <w:autoSpaceDE w:val="0"/>
        <w:autoSpaceDN w:val="0"/>
        <w:adjustRightInd w:val="0"/>
      </w:pPr>
    </w:p>
    <w:p w:rsidR="009B5EDD" w:rsidRDefault="000A4E9B" w:rsidP="000A4E9B">
      <w:pPr>
        <w:widowControl w:val="0"/>
        <w:autoSpaceDE w:val="0"/>
        <w:autoSpaceDN w:val="0"/>
        <w:adjustRightInd w:val="0"/>
        <w:outlineLvl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B5EDD" w:rsidRDefault="009B5EDD" w:rsidP="000A4E9B">
      <w:pPr>
        <w:widowControl w:val="0"/>
        <w:autoSpaceDE w:val="0"/>
        <w:autoSpaceDN w:val="0"/>
        <w:adjustRightInd w:val="0"/>
        <w:outlineLvl w:val="0"/>
        <w:rPr>
          <w:sz w:val="28"/>
          <w:szCs w:val="28"/>
        </w:rPr>
      </w:pPr>
    </w:p>
    <w:p w:rsidR="009B5EDD" w:rsidRDefault="009B5EDD" w:rsidP="000A4E9B">
      <w:pPr>
        <w:widowControl w:val="0"/>
        <w:autoSpaceDE w:val="0"/>
        <w:autoSpaceDN w:val="0"/>
        <w:adjustRightInd w:val="0"/>
        <w:outlineLvl w:val="0"/>
        <w:rPr>
          <w:sz w:val="28"/>
          <w:szCs w:val="28"/>
        </w:rPr>
      </w:pPr>
    </w:p>
    <w:p w:rsidR="009B5EDD" w:rsidRDefault="009B5EDD" w:rsidP="000A4E9B">
      <w:pPr>
        <w:widowControl w:val="0"/>
        <w:autoSpaceDE w:val="0"/>
        <w:autoSpaceDN w:val="0"/>
        <w:adjustRightInd w:val="0"/>
        <w:outlineLvl w:val="0"/>
        <w:rPr>
          <w:sz w:val="28"/>
          <w:szCs w:val="28"/>
        </w:rPr>
      </w:pPr>
    </w:p>
    <w:p w:rsidR="009B5EDD" w:rsidRDefault="009B5EDD" w:rsidP="000A4E9B">
      <w:pPr>
        <w:widowControl w:val="0"/>
        <w:autoSpaceDE w:val="0"/>
        <w:autoSpaceDN w:val="0"/>
        <w:adjustRightInd w:val="0"/>
        <w:outlineLvl w:val="0"/>
        <w:rPr>
          <w:sz w:val="28"/>
          <w:szCs w:val="28"/>
        </w:rPr>
      </w:pPr>
    </w:p>
    <w:p w:rsidR="00A427DA" w:rsidRDefault="009B5EDD" w:rsidP="000A4E9B">
      <w:pPr>
        <w:widowControl w:val="0"/>
        <w:autoSpaceDE w:val="0"/>
        <w:autoSpaceDN w:val="0"/>
        <w:adjustRightInd w:val="0"/>
        <w:outlineLvl w:val="0"/>
        <w:rPr>
          <w:sz w:val="28"/>
          <w:szCs w:val="28"/>
        </w:rPr>
      </w:pPr>
      <w:r>
        <w:rPr>
          <w:sz w:val="28"/>
          <w:szCs w:val="28"/>
        </w:rPr>
        <w:t xml:space="preserve">                   </w:t>
      </w:r>
    </w:p>
    <w:p w:rsidR="00CF6D23" w:rsidRDefault="00A427DA" w:rsidP="000A4E9B">
      <w:pPr>
        <w:widowControl w:val="0"/>
        <w:autoSpaceDE w:val="0"/>
        <w:autoSpaceDN w:val="0"/>
        <w:adjustRightInd w:val="0"/>
        <w:outlineLvl w:val="0"/>
        <w:rPr>
          <w:sz w:val="28"/>
          <w:szCs w:val="28"/>
        </w:rPr>
      </w:pPr>
      <w:r>
        <w:rPr>
          <w:sz w:val="28"/>
          <w:szCs w:val="28"/>
        </w:rPr>
        <w:t xml:space="preserve">            </w:t>
      </w:r>
      <w:r w:rsidR="009B5EDD">
        <w:rPr>
          <w:sz w:val="28"/>
          <w:szCs w:val="28"/>
        </w:rPr>
        <w:t xml:space="preserve">                                                            </w:t>
      </w:r>
      <w:r w:rsidR="000A4E9B">
        <w:rPr>
          <w:sz w:val="28"/>
          <w:szCs w:val="28"/>
        </w:rPr>
        <w:tab/>
      </w:r>
    </w:p>
    <w:p w:rsidR="000A4E9B" w:rsidRDefault="00CF6D23" w:rsidP="000A4E9B">
      <w:pPr>
        <w:widowControl w:val="0"/>
        <w:autoSpaceDE w:val="0"/>
        <w:autoSpaceDN w:val="0"/>
        <w:adjustRightInd w:val="0"/>
        <w:outlineLvl w:val="0"/>
        <w:rPr>
          <w:sz w:val="28"/>
          <w:szCs w:val="28"/>
        </w:rPr>
      </w:pPr>
      <w:r>
        <w:rPr>
          <w:sz w:val="28"/>
          <w:szCs w:val="28"/>
        </w:rPr>
        <w:lastRenderedPageBreak/>
        <w:t xml:space="preserve">                                                                                </w:t>
      </w:r>
      <w:r w:rsidR="000A4E9B">
        <w:rPr>
          <w:sz w:val="28"/>
          <w:szCs w:val="28"/>
        </w:rPr>
        <w:t>УТВЕРЖДЕНО</w:t>
      </w:r>
    </w:p>
    <w:p w:rsidR="000A4E9B" w:rsidRDefault="009B5EDD" w:rsidP="000A4E9B">
      <w:pPr>
        <w:widowControl w:val="0"/>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решением Новобурецкой</w:t>
      </w:r>
      <w:r w:rsidR="000A4E9B">
        <w:rPr>
          <w:sz w:val="28"/>
          <w:szCs w:val="28"/>
        </w:rPr>
        <w:tab/>
      </w:r>
      <w:r w:rsidR="000A4E9B">
        <w:rPr>
          <w:sz w:val="28"/>
          <w:szCs w:val="28"/>
        </w:rPr>
        <w:tab/>
      </w:r>
      <w:r w:rsidR="000A4E9B">
        <w:rPr>
          <w:sz w:val="28"/>
          <w:szCs w:val="28"/>
        </w:rPr>
        <w:tab/>
      </w:r>
      <w:r w:rsidR="000A4E9B">
        <w:rPr>
          <w:sz w:val="28"/>
          <w:szCs w:val="28"/>
        </w:rPr>
        <w:tab/>
      </w:r>
      <w:r w:rsidR="000A4E9B">
        <w:rPr>
          <w:sz w:val="28"/>
          <w:szCs w:val="28"/>
        </w:rPr>
        <w:tab/>
      </w:r>
      <w:r w:rsidR="000A4E9B">
        <w:rPr>
          <w:sz w:val="28"/>
          <w:szCs w:val="28"/>
        </w:rPr>
        <w:tab/>
      </w:r>
      <w:r w:rsidR="000A4E9B">
        <w:rPr>
          <w:sz w:val="28"/>
          <w:szCs w:val="28"/>
        </w:rPr>
        <w:tab/>
        <w:t xml:space="preserve">                    сельской Думы</w:t>
      </w:r>
    </w:p>
    <w:p w:rsidR="000A4E9B" w:rsidRDefault="00CF6D23" w:rsidP="000A4E9B">
      <w:pPr>
        <w:widowControl w:val="0"/>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от  23.07.2015   №  27</w:t>
      </w:r>
    </w:p>
    <w:p w:rsidR="000A4E9B" w:rsidRDefault="000A4E9B" w:rsidP="000A4E9B">
      <w:pPr>
        <w:widowControl w:val="0"/>
        <w:autoSpaceDE w:val="0"/>
        <w:autoSpaceDN w:val="0"/>
        <w:adjustRightInd w:val="0"/>
        <w:jc w:val="center"/>
        <w:rPr>
          <w:sz w:val="28"/>
          <w:szCs w:val="28"/>
        </w:rPr>
      </w:pPr>
    </w:p>
    <w:p w:rsidR="000A4E9B" w:rsidRDefault="000A4E9B" w:rsidP="000A4E9B">
      <w:pPr>
        <w:widowControl w:val="0"/>
        <w:autoSpaceDE w:val="0"/>
        <w:autoSpaceDN w:val="0"/>
        <w:adjustRightInd w:val="0"/>
        <w:jc w:val="center"/>
        <w:rPr>
          <w:b/>
          <w:bCs/>
          <w:sz w:val="28"/>
          <w:szCs w:val="28"/>
        </w:rPr>
      </w:pPr>
      <w:bookmarkStart w:id="1" w:name="Par30"/>
      <w:bookmarkEnd w:id="1"/>
      <w:r>
        <w:rPr>
          <w:b/>
          <w:bCs/>
          <w:sz w:val="28"/>
          <w:szCs w:val="28"/>
        </w:rPr>
        <w:t xml:space="preserve">Положение </w:t>
      </w:r>
    </w:p>
    <w:p w:rsidR="000A4E9B" w:rsidRDefault="000A4E9B" w:rsidP="000A4E9B">
      <w:pPr>
        <w:widowControl w:val="0"/>
        <w:autoSpaceDE w:val="0"/>
        <w:autoSpaceDN w:val="0"/>
        <w:adjustRightInd w:val="0"/>
        <w:jc w:val="center"/>
        <w:rPr>
          <w:b/>
          <w:bCs/>
          <w:sz w:val="28"/>
          <w:szCs w:val="28"/>
        </w:rPr>
      </w:pPr>
      <w:r>
        <w:rPr>
          <w:b/>
          <w:bCs/>
          <w:sz w:val="28"/>
          <w:szCs w:val="28"/>
        </w:rPr>
        <w:t xml:space="preserve">об установлении пенсии за выслугу лет лицам, </w:t>
      </w:r>
    </w:p>
    <w:p w:rsidR="000A4E9B" w:rsidRDefault="000A4E9B" w:rsidP="000A4E9B">
      <w:pPr>
        <w:widowControl w:val="0"/>
        <w:autoSpaceDE w:val="0"/>
        <w:autoSpaceDN w:val="0"/>
        <w:adjustRightInd w:val="0"/>
        <w:jc w:val="center"/>
        <w:rPr>
          <w:b/>
          <w:bCs/>
          <w:sz w:val="28"/>
          <w:szCs w:val="28"/>
        </w:rPr>
      </w:pPr>
      <w:proofErr w:type="gramStart"/>
      <w:r>
        <w:rPr>
          <w:b/>
          <w:bCs/>
          <w:sz w:val="28"/>
          <w:szCs w:val="28"/>
        </w:rPr>
        <w:t>замещавшим</w:t>
      </w:r>
      <w:proofErr w:type="gramEnd"/>
      <w:r>
        <w:rPr>
          <w:b/>
          <w:bCs/>
          <w:sz w:val="28"/>
          <w:szCs w:val="28"/>
        </w:rPr>
        <w:t xml:space="preserve"> должности муниципальной службы в органах местного самоуправления муниципального образования </w:t>
      </w:r>
    </w:p>
    <w:p w:rsidR="000A4E9B" w:rsidRDefault="009F6913" w:rsidP="000A4E9B">
      <w:pPr>
        <w:widowControl w:val="0"/>
        <w:autoSpaceDE w:val="0"/>
        <w:autoSpaceDN w:val="0"/>
        <w:adjustRightInd w:val="0"/>
        <w:jc w:val="center"/>
        <w:rPr>
          <w:b/>
          <w:sz w:val="28"/>
          <w:szCs w:val="28"/>
        </w:rPr>
      </w:pPr>
      <w:r>
        <w:rPr>
          <w:b/>
          <w:sz w:val="28"/>
          <w:szCs w:val="28"/>
        </w:rPr>
        <w:t>Новобурецкое</w:t>
      </w:r>
      <w:r w:rsidR="000A4E9B">
        <w:rPr>
          <w:b/>
          <w:sz w:val="28"/>
          <w:szCs w:val="28"/>
        </w:rPr>
        <w:t xml:space="preserve"> сельское поселение Вятскополянского района </w:t>
      </w:r>
    </w:p>
    <w:p w:rsidR="000A4E9B" w:rsidRDefault="000A4E9B" w:rsidP="000A4E9B">
      <w:pPr>
        <w:widowControl w:val="0"/>
        <w:autoSpaceDE w:val="0"/>
        <w:autoSpaceDN w:val="0"/>
        <w:adjustRightInd w:val="0"/>
        <w:jc w:val="center"/>
        <w:rPr>
          <w:b/>
          <w:bCs/>
          <w:sz w:val="28"/>
          <w:szCs w:val="28"/>
        </w:rPr>
      </w:pPr>
      <w:r>
        <w:rPr>
          <w:b/>
          <w:bCs/>
          <w:sz w:val="28"/>
          <w:szCs w:val="28"/>
        </w:rPr>
        <w:t>Кировской области</w:t>
      </w:r>
    </w:p>
    <w:p w:rsidR="000A4E9B" w:rsidRDefault="000A4E9B" w:rsidP="000A4E9B">
      <w:pPr>
        <w:widowControl w:val="0"/>
        <w:autoSpaceDE w:val="0"/>
        <w:autoSpaceDN w:val="0"/>
        <w:adjustRightInd w:val="0"/>
        <w:jc w:val="center"/>
        <w:rPr>
          <w:sz w:val="28"/>
          <w:szCs w:val="28"/>
        </w:rPr>
      </w:pPr>
    </w:p>
    <w:p w:rsidR="000A4E9B" w:rsidRDefault="000A4E9B" w:rsidP="000A4E9B">
      <w:pPr>
        <w:widowControl w:val="0"/>
        <w:autoSpaceDE w:val="0"/>
        <w:autoSpaceDN w:val="0"/>
        <w:adjustRightInd w:val="0"/>
        <w:jc w:val="center"/>
        <w:outlineLvl w:val="1"/>
        <w:rPr>
          <w:sz w:val="28"/>
          <w:szCs w:val="28"/>
        </w:rPr>
      </w:pPr>
      <w:bookmarkStart w:id="2" w:name="Par35"/>
      <w:bookmarkEnd w:id="2"/>
      <w:r>
        <w:rPr>
          <w:sz w:val="28"/>
          <w:szCs w:val="28"/>
        </w:rPr>
        <w:t>1. Общие положения</w:t>
      </w:r>
    </w:p>
    <w:p w:rsidR="000A4E9B" w:rsidRDefault="000A4E9B" w:rsidP="000A4E9B">
      <w:pPr>
        <w:widowControl w:val="0"/>
        <w:autoSpaceDE w:val="0"/>
        <w:autoSpaceDN w:val="0"/>
        <w:adjustRightInd w:val="0"/>
        <w:jc w:val="center"/>
        <w:rPr>
          <w:sz w:val="28"/>
          <w:szCs w:val="28"/>
        </w:rPr>
      </w:pPr>
    </w:p>
    <w:p w:rsidR="000A4E9B" w:rsidRDefault="000A4E9B" w:rsidP="000A4E9B">
      <w:pPr>
        <w:widowControl w:val="0"/>
        <w:autoSpaceDE w:val="0"/>
        <w:autoSpaceDN w:val="0"/>
        <w:adjustRightInd w:val="0"/>
        <w:ind w:firstLine="540"/>
        <w:jc w:val="both"/>
        <w:rPr>
          <w:sz w:val="28"/>
          <w:szCs w:val="28"/>
        </w:rPr>
      </w:pPr>
      <w:r>
        <w:rPr>
          <w:sz w:val="28"/>
          <w:szCs w:val="28"/>
        </w:rPr>
        <w:t xml:space="preserve">1.1. </w:t>
      </w:r>
      <w:proofErr w:type="gramStart"/>
      <w:r>
        <w:rPr>
          <w:sz w:val="28"/>
          <w:szCs w:val="28"/>
        </w:rPr>
        <w:t>Положение об установлении пенсии за выслугу лет лицам, замещавшим должности муниципальной службы в органах местного самоуправления муни</w:t>
      </w:r>
      <w:r w:rsidR="009F6913">
        <w:rPr>
          <w:sz w:val="28"/>
          <w:szCs w:val="28"/>
        </w:rPr>
        <w:t xml:space="preserve">ципального образования Новобурецкое </w:t>
      </w:r>
      <w:r>
        <w:rPr>
          <w:sz w:val="28"/>
          <w:szCs w:val="28"/>
        </w:rPr>
        <w:t>сельское поселение Вятскополянского района Кировской области (далее - Положение), регулирует порядок установления пенсии за выслугу лет, включая ее назначение, перерасчет ее размера, минимальный размер, порядок приостановления, возобновления, прекращения и выплаты, порядок обращения за пенсией за выслугу лет, перечень документов, необходимых для назначения</w:t>
      </w:r>
      <w:proofErr w:type="gramEnd"/>
      <w:r>
        <w:rPr>
          <w:sz w:val="28"/>
          <w:szCs w:val="28"/>
        </w:rPr>
        <w:t xml:space="preserve"> пенсии за выслугу лет, а также порядок ведения пенсионной документации.</w:t>
      </w:r>
    </w:p>
    <w:p w:rsidR="000A4E9B" w:rsidRDefault="000A4E9B" w:rsidP="000A4E9B">
      <w:pPr>
        <w:widowControl w:val="0"/>
        <w:autoSpaceDE w:val="0"/>
        <w:autoSpaceDN w:val="0"/>
        <w:adjustRightInd w:val="0"/>
        <w:ind w:firstLine="540"/>
        <w:jc w:val="both"/>
        <w:rPr>
          <w:sz w:val="28"/>
          <w:szCs w:val="28"/>
        </w:rPr>
      </w:pPr>
      <w:r>
        <w:rPr>
          <w:sz w:val="28"/>
          <w:szCs w:val="28"/>
        </w:rPr>
        <w:t xml:space="preserve">1.2. </w:t>
      </w:r>
      <w:proofErr w:type="gramStart"/>
      <w:r>
        <w:rPr>
          <w:sz w:val="28"/>
          <w:szCs w:val="28"/>
        </w:rPr>
        <w:t>Действие настоящего Положения распространяется на лиц, замещавших должности муниципальной службы в органах ме</w:t>
      </w:r>
      <w:r w:rsidR="00BB297F">
        <w:rPr>
          <w:sz w:val="28"/>
          <w:szCs w:val="28"/>
        </w:rPr>
        <w:t>стного самоуправления Новобурецкого</w:t>
      </w:r>
      <w:r>
        <w:rPr>
          <w:sz w:val="28"/>
          <w:szCs w:val="28"/>
        </w:rPr>
        <w:t xml:space="preserve"> сельского поселения, включенные </w:t>
      </w:r>
      <w:r w:rsidRPr="00CF6D23">
        <w:rPr>
          <w:sz w:val="28"/>
          <w:szCs w:val="28"/>
        </w:rPr>
        <w:t xml:space="preserve">в </w:t>
      </w:r>
      <w:hyperlink r:id="rId7" w:history="1">
        <w:r w:rsidRPr="00CF6D23">
          <w:rPr>
            <w:rStyle w:val="a7"/>
            <w:rFonts w:eastAsia="MS PMincho"/>
            <w:color w:val="auto"/>
            <w:sz w:val="28"/>
            <w:szCs w:val="28"/>
            <w:u w:val="none"/>
          </w:rPr>
          <w:t>Реестр</w:t>
        </w:r>
      </w:hyperlink>
      <w:r>
        <w:rPr>
          <w:sz w:val="28"/>
          <w:szCs w:val="28"/>
        </w:rPr>
        <w:t xml:space="preserve"> должностей муниципальной службы в Кировской области, при наличии условий, дающих право на пенсию за выслугу лет, предусмотренных </w:t>
      </w:r>
      <w:hyperlink r:id="rId8" w:history="1">
        <w:r w:rsidRPr="00CF6D23">
          <w:rPr>
            <w:rStyle w:val="a7"/>
            <w:rFonts w:eastAsia="MS PMincho"/>
            <w:color w:val="auto"/>
            <w:sz w:val="28"/>
            <w:szCs w:val="28"/>
            <w:u w:val="none"/>
          </w:rPr>
          <w:t>Законом</w:t>
        </w:r>
      </w:hyperlink>
      <w:r>
        <w:rPr>
          <w:sz w:val="28"/>
          <w:szCs w:val="28"/>
        </w:rPr>
        <w:t xml:space="preserve"> Кировской области от 02.04.2015 N 521-ЗО "О пенсионном обеспечении лиц, замещавших должности муниципальной службы Кировской области".</w:t>
      </w:r>
      <w:proofErr w:type="gramEnd"/>
    </w:p>
    <w:p w:rsidR="000A4E9B" w:rsidRDefault="000A4E9B" w:rsidP="000A4E9B">
      <w:pPr>
        <w:widowControl w:val="0"/>
        <w:autoSpaceDE w:val="0"/>
        <w:autoSpaceDN w:val="0"/>
        <w:adjustRightInd w:val="0"/>
        <w:ind w:firstLine="540"/>
        <w:jc w:val="both"/>
        <w:rPr>
          <w:sz w:val="28"/>
          <w:szCs w:val="28"/>
        </w:rPr>
      </w:pPr>
      <w:r>
        <w:rPr>
          <w:sz w:val="28"/>
          <w:szCs w:val="28"/>
        </w:rPr>
        <w:t>1.3. Для решения вопросов, связанных с установлением пенсии за выслугу лет, в мун</w:t>
      </w:r>
      <w:r w:rsidR="00BB297F">
        <w:rPr>
          <w:sz w:val="28"/>
          <w:szCs w:val="28"/>
        </w:rPr>
        <w:t>иципальном образовании Новобурецкое</w:t>
      </w:r>
      <w:r>
        <w:rPr>
          <w:sz w:val="28"/>
          <w:szCs w:val="28"/>
        </w:rPr>
        <w:t xml:space="preserve"> сельское поселение Вятскополянского района Кировской области создается комиссия по назначению пенсии за выслугу лет (далее - комиссия). Положение о комисс</w:t>
      </w:r>
      <w:proofErr w:type="gramStart"/>
      <w:r>
        <w:rPr>
          <w:sz w:val="28"/>
          <w:szCs w:val="28"/>
        </w:rPr>
        <w:t>ии и её</w:t>
      </w:r>
      <w:proofErr w:type="gramEnd"/>
      <w:r>
        <w:rPr>
          <w:sz w:val="28"/>
          <w:szCs w:val="28"/>
        </w:rPr>
        <w:t xml:space="preserve"> состав утверждаются</w:t>
      </w:r>
      <w:r w:rsidR="00895E3B">
        <w:rPr>
          <w:sz w:val="28"/>
          <w:szCs w:val="28"/>
        </w:rPr>
        <w:t xml:space="preserve"> распоряжением главы  Новобурецкого</w:t>
      </w:r>
      <w:r>
        <w:rPr>
          <w:sz w:val="28"/>
          <w:szCs w:val="28"/>
        </w:rPr>
        <w:t xml:space="preserve"> сельского поселения Вятскополянского района Кировской области.</w:t>
      </w:r>
    </w:p>
    <w:p w:rsidR="000A4E9B" w:rsidRDefault="000A4E9B" w:rsidP="000A4E9B">
      <w:pPr>
        <w:widowControl w:val="0"/>
        <w:autoSpaceDE w:val="0"/>
        <w:autoSpaceDN w:val="0"/>
        <w:adjustRightInd w:val="0"/>
        <w:jc w:val="center"/>
        <w:outlineLvl w:val="1"/>
        <w:rPr>
          <w:sz w:val="28"/>
          <w:szCs w:val="28"/>
        </w:rPr>
      </w:pPr>
      <w:bookmarkStart w:id="3" w:name="Par41"/>
      <w:bookmarkEnd w:id="3"/>
    </w:p>
    <w:p w:rsidR="000A4E9B" w:rsidRDefault="000A4E9B" w:rsidP="000A4E9B">
      <w:pPr>
        <w:widowControl w:val="0"/>
        <w:autoSpaceDE w:val="0"/>
        <w:autoSpaceDN w:val="0"/>
        <w:adjustRightInd w:val="0"/>
        <w:jc w:val="center"/>
        <w:outlineLvl w:val="1"/>
        <w:rPr>
          <w:sz w:val="28"/>
          <w:szCs w:val="28"/>
        </w:rPr>
      </w:pPr>
      <w:r>
        <w:rPr>
          <w:sz w:val="28"/>
          <w:szCs w:val="28"/>
        </w:rPr>
        <w:t>2. Правила обращения за пенсией за выслугу лет</w:t>
      </w:r>
    </w:p>
    <w:p w:rsidR="000A4E9B" w:rsidRDefault="000A4E9B" w:rsidP="000A4E9B">
      <w:pPr>
        <w:widowControl w:val="0"/>
        <w:autoSpaceDE w:val="0"/>
        <w:autoSpaceDN w:val="0"/>
        <w:adjustRightInd w:val="0"/>
        <w:ind w:firstLine="540"/>
        <w:jc w:val="both"/>
        <w:rPr>
          <w:sz w:val="28"/>
          <w:szCs w:val="28"/>
        </w:rPr>
      </w:pPr>
    </w:p>
    <w:p w:rsidR="000A4E9B" w:rsidRDefault="000A4E9B" w:rsidP="000A4E9B">
      <w:pPr>
        <w:widowControl w:val="0"/>
        <w:autoSpaceDE w:val="0"/>
        <w:autoSpaceDN w:val="0"/>
        <w:adjustRightInd w:val="0"/>
        <w:ind w:firstLine="540"/>
        <w:jc w:val="both"/>
        <w:rPr>
          <w:sz w:val="28"/>
          <w:szCs w:val="28"/>
        </w:rPr>
      </w:pPr>
      <w:r>
        <w:rPr>
          <w:sz w:val="28"/>
          <w:szCs w:val="28"/>
        </w:rPr>
        <w:t>2.1. Муниципальный служащий представляет в  администр</w:t>
      </w:r>
      <w:r w:rsidR="00895E3B">
        <w:rPr>
          <w:sz w:val="28"/>
          <w:szCs w:val="28"/>
        </w:rPr>
        <w:t>ацию Новобурецкого</w:t>
      </w:r>
      <w:r>
        <w:rPr>
          <w:sz w:val="28"/>
          <w:szCs w:val="28"/>
        </w:rPr>
        <w:t xml:space="preserve"> сельского поселения перед увольнением (далее – в администрацию), письменное </w:t>
      </w:r>
      <w:hyperlink r:id="rId9" w:anchor="Par147" w:history="1">
        <w:r w:rsidRPr="00CF6D23">
          <w:rPr>
            <w:rStyle w:val="a7"/>
            <w:rFonts w:eastAsia="MS PMincho"/>
            <w:color w:val="auto"/>
            <w:sz w:val="28"/>
            <w:szCs w:val="28"/>
            <w:u w:val="none"/>
          </w:rPr>
          <w:t>заявление</w:t>
        </w:r>
      </w:hyperlink>
      <w:r>
        <w:rPr>
          <w:sz w:val="28"/>
          <w:szCs w:val="28"/>
        </w:rPr>
        <w:t xml:space="preserve"> о назначении пенсии за выслугу лет согласно приложению N 1. К заявлению прилагаются:</w:t>
      </w:r>
    </w:p>
    <w:p w:rsidR="000A4E9B" w:rsidRDefault="000A4E9B" w:rsidP="000A4E9B">
      <w:pPr>
        <w:widowControl w:val="0"/>
        <w:autoSpaceDE w:val="0"/>
        <w:autoSpaceDN w:val="0"/>
        <w:adjustRightInd w:val="0"/>
        <w:ind w:firstLine="540"/>
        <w:jc w:val="both"/>
        <w:rPr>
          <w:sz w:val="28"/>
          <w:szCs w:val="28"/>
        </w:rPr>
      </w:pPr>
      <w:r>
        <w:rPr>
          <w:sz w:val="28"/>
          <w:szCs w:val="28"/>
        </w:rPr>
        <w:t>- заверенная копия трудовой книжки;</w:t>
      </w:r>
    </w:p>
    <w:p w:rsidR="000A4E9B" w:rsidRDefault="000A4E9B" w:rsidP="000A4E9B">
      <w:pPr>
        <w:widowControl w:val="0"/>
        <w:autoSpaceDE w:val="0"/>
        <w:autoSpaceDN w:val="0"/>
        <w:adjustRightInd w:val="0"/>
        <w:ind w:firstLine="540"/>
        <w:jc w:val="both"/>
        <w:rPr>
          <w:sz w:val="28"/>
          <w:szCs w:val="28"/>
        </w:rPr>
      </w:pPr>
      <w:r>
        <w:rPr>
          <w:sz w:val="28"/>
          <w:szCs w:val="28"/>
        </w:rPr>
        <w:t>- справка органа, осуществляющего назначение и выплату страховой пенсии, о размере страховой пенсии по старости (инвалидности);</w:t>
      </w:r>
    </w:p>
    <w:p w:rsidR="000A4E9B" w:rsidRDefault="000A4E9B" w:rsidP="000A4E9B">
      <w:pPr>
        <w:widowControl w:val="0"/>
        <w:autoSpaceDE w:val="0"/>
        <w:autoSpaceDN w:val="0"/>
        <w:adjustRightInd w:val="0"/>
        <w:ind w:firstLine="540"/>
        <w:jc w:val="both"/>
        <w:rPr>
          <w:sz w:val="28"/>
          <w:szCs w:val="28"/>
        </w:rPr>
      </w:pPr>
      <w:r>
        <w:rPr>
          <w:sz w:val="28"/>
          <w:szCs w:val="28"/>
        </w:rPr>
        <w:lastRenderedPageBreak/>
        <w:t xml:space="preserve">- </w:t>
      </w:r>
      <w:hyperlink r:id="rId10" w:anchor="Par188" w:history="1">
        <w:r w:rsidRPr="00CF6D23">
          <w:rPr>
            <w:rStyle w:val="a7"/>
            <w:rFonts w:eastAsia="MS PMincho"/>
            <w:color w:val="auto"/>
            <w:sz w:val="28"/>
            <w:szCs w:val="28"/>
            <w:u w:val="none"/>
          </w:rPr>
          <w:t>справка</w:t>
        </w:r>
      </w:hyperlink>
      <w:r>
        <w:rPr>
          <w:sz w:val="28"/>
          <w:szCs w:val="28"/>
        </w:rPr>
        <w:t xml:space="preserve"> о размере среднемесячного денежного содержания по должности муниципальной службы (в соответствии с приложением N 2);</w:t>
      </w:r>
    </w:p>
    <w:p w:rsidR="000A4E9B" w:rsidRDefault="000A4E9B" w:rsidP="000A4E9B">
      <w:pPr>
        <w:widowControl w:val="0"/>
        <w:autoSpaceDE w:val="0"/>
        <w:autoSpaceDN w:val="0"/>
        <w:adjustRightInd w:val="0"/>
        <w:ind w:firstLine="540"/>
        <w:jc w:val="both"/>
        <w:rPr>
          <w:sz w:val="28"/>
          <w:szCs w:val="28"/>
        </w:rPr>
      </w:pPr>
      <w:r>
        <w:rPr>
          <w:sz w:val="28"/>
          <w:szCs w:val="28"/>
        </w:rPr>
        <w:t>-</w:t>
      </w:r>
      <w:r w:rsidRPr="00CF6D23">
        <w:rPr>
          <w:sz w:val="28"/>
          <w:szCs w:val="28"/>
        </w:rPr>
        <w:t xml:space="preserve"> </w:t>
      </w:r>
      <w:hyperlink r:id="rId11" w:anchor="Par265" w:history="1">
        <w:r w:rsidRPr="00CF6D23">
          <w:rPr>
            <w:rStyle w:val="a7"/>
            <w:rFonts w:eastAsia="MS PMincho"/>
            <w:color w:val="auto"/>
            <w:sz w:val="28"/>
            <w:szCs w:val="28"/>
            <w:u w:val="none"/>
          </w:rPr>
          <w:t>справка</w:t>
        </w:r>
      </w:hyperlink>
      <w:r>
        <w:rPr>
          <w:sz w:val="28"/>
          <w:szCs w:val="28"/>
        </w:rPr>
        <w:t xml:space="preserve"> о стаже муниципальной службы (в соответствии с приложением N 3);</w:t>
      </w:r>
    </w:p>
    <w:p w:rsidR="000A4E9B" w:rsidRDefault="000A4E9B" w:rsidP="000A4E9B">
      <w:pPr>
        <w:widowControl w:val="0"/>
        <w:autoSpaceDE w:val="0"/>
        <w:autoSpaceDN w:val="0"/>
        <w:adjustRightInd w:val="0"/>
        <w:ind w:firstLine="540"/>
        <w:jc w:val="both"/>
        <w:rPr>
          <w:sz w:val="28"/>
          <w:szCs w:val="28"/>
        </w:rPr>
      </w:pPr>
      <w:r>
        <w:rPr>
          <w:sz w:val="28"/>
          <w:szCs w:val="28"/>
        </w:rPr>
        <w:t>- копия паспорта с пропиской;</w:t>
      </w:r>
    </w:p>
    <w:p w:rsidR="000A4E9B" w:rsidRDefault="000A4E9B" w:rsidP="000A4E9B">
      <w:pPr>
        <w:widowControl w:val="0"/>
        <w:autoSpaceDE w:val="0"/>
        <w:autoSpaceDN w:val="0"/>
        <w:adjustRightInd w:val="0"/>
        <w:ind w:firstLine="540"/>
        <w:jc w:val="both"/>
        <w:rPr>
          <w:sz w:val="28"/>
          <w:szCs w:val="28"/>
        </w:rPr>
      </w:pPr>
      <w:r>
        <w:rPr>
          <w:sz w:val="28"/>
          <w:szCs w:val="28"/>
        </w:rPr>
        <w:t>- заявление на перечисление пенсии за выслугу лет.</w:t>
      </w:r>
    </w:p>
    <w:p w:rsidR="000A4E9B" w:rsidRDefault="000A4E9B" w:rsidP="000A4E9B">
      <w:pPr>
        <w:widowControl w:val="0"/>
        <w:autoSpaceDE w:val="0"/>
        <w:autoSpaceDN w:val="0"/>
        <w:adjustRightInd w:val="0"/>
        <w:ind w:firstLine="540"/>
        <w:jc w:val="both"/>
        <w:rPr>
          <w:sz w:val="28"/>
          <w:szCs w:val="28"/>
        </w:rPr>
      </w:pPr>
      <w:r>
        <w:rPr>
          <w:sz w:val="28"/>
          <w:szCs w:val="28"/>
        </w:rPr>
        <w:t>Муниципальный служащий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0A4E9B" w:rsidRDefault="000A4E9B" w:rsidP="000A4E9B">
      <w:pPr>
        <w:widowControl w:val="0"/>
        <w:autoSpaceDE w:val="0"/>
        <w:autoSpaceDN w:val="0"/>
        <w:adjustRightInd w:val="0"/>
        <w:ind w:firstLine="540"/>
        <w:jc w:val="both"/>
        <w:rPr>
          <w:sz w:val="28"/>
          <w:szCs w:val="28"/>
        </w:rPr>
      </w:pPr>
      <w:r>
        <w:rPr>
          <w:sz w:val="28"/>
          <w:szCs w:val="28"/>
        </w:rPr>
        <w:t>В случае реорганизации или ликвидации органа местного самоуправления заявление о назначении пенсии за выслугу лет представляется в кадровую службу органа местного самоуправления, которому законами или иными нормативными правовыми актами переданы функции реорганизованного или ликвидированного органа местного самоуправления.</w:t>
      </w:r>
    </w:p>
    <w:p w:rsidR="000A4E9B" w:rsidRDefault="000A4E9B" w:rsidP="000A4E9B">
      <w:pPr>
        <w:widowControl w:val="0"/>
        <w:autoSpaceDE w:val="0"/>
        <w:autoSpaceDN w:val="0"/>
        <w:adjustRightInd w:val="0"/>
        <w:ind w:firstLine="540"/>
        <w:jc w:val="both"/>
        <w:rPr>
          <w:sz w:val="28"/>
          <w:szCs w:val="28"/>
        </w:rPr>
      </w:pPr>
      <w:r>
        <w:rPr>
          <w:sz w:val="28"/>
          <w:szCs w:val="28"/>
        </w:rPr>
        <w:t>2.2. Заявление муниципального служащего о назначении пенсии за выслугу лет регистрируется в день его представления (получения по почте) администрации.</w:t>
      </w:r>
    </w:p>
    <w:p w:rsidR="000A4E9B" w:rsidRDefault="000A4E9B" w:rsidP="000A4E9B">
      <w:pPr>
        <w:widowControl w:val="0"/>
        <w:autoSpaceDE w:val="0"/>
        <w:autoSpaceDN w:val="0"/>
        <w:adjustRightInd w:val="0"/>
        <w:ind w:firstLine="540"/>
        <w:jc w:val="both"/>
        <w:rPr>
          <w:sz w:val="28"/>
          <w:szCs w:val="28"/>
        </w:rPr>
      </w:pPr>
      <w:r>
        <w:rPr>
          <w:sz w:val="28"/>
          <w:szCs w:val="28"/>
        </w:rPr>
        <w:t>2.3. При получении заявления отдел кадров проверяет правильность оформления заявления и прилагаемых документов, представляет их в комиссию.</w:t>
      </w:r>
    </w:p>
    <w:p w:rsidR="000A4E9B" w:rsidRDefault="000A4E9B" w:rsidP="000A4E9B">
      <w:pPr>
        <w:widowControl w:val="0"/>
        <w:autoSpaceDE w:val="0"/>
        <w:autoSpaceDN w:val="0"/>
        <w:adjustRightInd w:val="0"/>
        <w:ind w:firstLine="540"/>
        <w:jc w:val="both"/>
        <w:rPr>
          <w:sz w:val="28"/>
          <w:szCs w:val="28"/>
        </w:rPr>
      </w:pPr>
    </w:p>
    <w:p w:rsidR="000A4E9B" w:rsidRDefault="000A4E9B" w:rsidP="000A4E9B">
      <w:pPr>
        <w:widowControl w:val="0"/>
        <w:autoSpaceDE w:val="0"/>
        <w:autoSpaceDN w:val="0"/>
        <w:adjustRightInd w:val="0"/>
        <w:jc w:val="center"/>
        <w:outlineLvl w:val="1"/>
        <w:rPr>
          <w:sz w:val="28"/>
          <w:szCs w:val="28"/>
        </w:rPr>
      </w:pPr>
      <w:bookmarkStart w:id="4" w:name="Par55"/>
      <w:bookmarkEnd w:id="4"/>
      <w:r>
        <w:rPr>
          <w:sz w:val="28"/>
          <w:szCs w:val="28"/>
        </w:rPr>
        <w:t>3. Порядок назначения пенсии за выслугу лет</w:t>
      </w:r>
    </w:p>
    <w:p w:rsidR="000A4E9B" w:rsidRDefault="000A4E9B" w:rsidP="000A4E9B">
      <w:pPr>
        <w:widowControl w:val="0"/>
        <w:autoSpaceDE w:val="0"/>
        <w:autoSpaceDN w:val="0"/>
        <w:adjustRightInd w:val="0"/>
        <w:rPr>
          <w:sz w:val="28"/>
          <w:szCs w:val="28"/>
        </w:rPr>
      </w:pPr>
    </w:p>
    <w:p w:rsidR="000A4E9B" w:rsidRDefault="000A4E9B" w:rsidP="000A4E9B">
      <w:pPr>
        <w:widowControl w:val="0"/>
        <w:autoSpaceDE w:val="0"/>
        <w:autoSpaceDN w:val="0"/>
        <w:adjustRightInd w:val="0"/>
        <w:ind w:firstLine="540"/>
        <w:jc w:val="both"/>
        <w:rPr>
          <w:sz w:val="28"/>
          <w:szCs w:val="28"/>
        </w:rPr>
      </w:pPr>
      <w:r>
        <w:rPr>
          <w:sz w:val="28"/>
          <w:szCs w:val="28"/>
        </w:rPr>
        <w:t xml:space="preserve">3.1. Документы для назначения пенсии за выслугу лет рассматриваются на заседании комиссии. По результатам рассмотрения комиссия принимает </w:t>
      </w:r>
      <w:hyperlink r:id="rId12" w:anchor="Par330" w:history="1">
        <w:r w:rsidRPr="00CF6D23">
          <w:rPr>
            <w:rStyle w:val="a7"/>
            <w:rFonts w:eastAsia="MS PMincho"/>
            <w:color w:val="auto"/>
            <w:sz w:val="28"/>
            <w:szCs w:val="28"/>
            <w:u w:val="none"/>
          </w:rPr>
          <w:t>решение</w:t>
        </w:r>
      </w:hyperlink>
      <w:r w:rsidRPr="00CF6D23">
        <w:rPr>
          <w:sz w:val="28"/>
          <w:szCs w:val="28"/>
        </w:rPr>
        <w:t xml:space="preserve"> </w:t>
      </w:r>
      <w:r>
        <w:rPr>
          <w:sz w:val="28"/>
          <w:szCs w:val="28"/>
        </w:rPr>
        <w:t>(приложение N 4).</w:t>
      </w:r>
    </w:p>
    <w:p w:rsidR="000A4E9B" w:rsidRDefault="000A4E9B" w:rsidP="000A4E9B">
      <w:pPr>
        <w:widowControl w:val="0"/>
        <w:autoSpaceDE w:val="0"/>
        <w:autoSpaceDN w:val="0"/>
        <w:adjustRightInd w:val="0"/>
        <w:ind w:firstLine="540"/>
        <w:jc w:val="both"/>
        <w:rPr>
          <w:sz w:val="28"/>
          <w:szCs w:val="28"/>
        </w:rPr>
      </w:pPr>
      <w:r>
        <w:rPr>
          <w:sz w:val="28"/>
          <w:szCs w:val="28"/>
        </w:rPr>
        <w:t>3.2. Комиссия в течение одного месяца со дня принятия заявления принимает решение о назначении или об отказе в назначении пенсии за выслугу лет, перерасчете, индексации, приостановлении, возобновлении, прекращении ее выплаты и передает его в отдел кадров.</w:t>
      </w:r>
    </w:p>
    <w:p w:rsidR="000A4E9B" w:rsidRDefault="000A4E9B" w:rsidP="000A4E9B">
      <w:pPr>
        <w:widowControl w:val="0"/>
        <w:autoSpaceDE w:val="0"/>
        <w:autoSpaceDN w:val="0"/>
        <w:adjustRightInd w:val="0"/>
        <w:ind w:firstLine="540"/>
        <w:jc w:val="both"/>
        <w:rPr>
          <w:sz w:val="28"/>
          <w:szCs w:val="28"/>
        </w:rPr>
      </w:pPr>
      <w:r>
        <w:rPr>
          <w:sz w:val="28"/>
          <w:szCs w:val="28"/>
        </w:rPr>
        <w:t>3.3. Пенсия за выслугу лет устанавливается муниципальным правовым актом соответствующего органа местного самоуправления, муниципального органа на основании решения комиссии.</w:t>
      </w:r>
    </w:p>
    <w:p w:rsidR="000A4E9B" w:rsidRDefault="000A4E9B" w:rsidP="000A4E9B">
      <w:pPr>
        <w:widowControl w:val="0"/>
        <w:autoSpaceDE w:val="0"/>
        <w:autoSpaceDN w:val="0"/>
        <w:adjustRightInd w:val="0"/>
        <w:ind w:firstLine="540"/>
        <w:jc w:val="both"/>
        <w:rPr>
          <w:sz w:val="28"/>
          <w:szCs w:val="28"/>
        </w:rPr>
      </w:pPr>
      <w:r>
        <w:rPr>
          <w:sz w:val="28"/>
          <w:szCs w:val="28"/>
        </w:rPr>
        <w:t>3.4. О принятом решении комиссии о назначении или об отказе в назначении пенсии за выслугу лет администрация соответствующего органа в 5-дневный срок со дня принятия решения уведомляет заявителя.</w:t>
      </w:r>
    </w:p>
    <w:p w:rsidR="000A4E9B" w:rsidRDefault="000A4E9B" w:rsidP="000A4E9B">
      <w:pPr>
        <w:widowControl w:val="0"/>
        <w:autoSpaceDE w:val="0"/>
        <w:autoSpaceDN w:val="0"/>
        <w:adjustRightInd w:val="0"/>
        <w:jc w:val="center"/>
        <w:outlineLvl w:val="1"/>
        <w:rPr>
          <w:sz w:val="28"/>
          <w:szCs w:val="28"/>
        </w:rPr>
      </w:pPr>
      <w:bookmarkStart w:id="5" w:name="Par62"/>
      <w:bookmarkEnd w:id="5"/>
    </w:p>
    <w:p w:rsidR="000A4E9B" w:rsidRDefault="000A4E9B" w:rsidP="000A4E9B">
      <w:pPr>
        <w:widowControl w:val="0"/>
        <w:autoSpaceDE w:val="0"/>
        <w:autoSpaceDN w:val="0"/>
        <w:adjustRightInd w:val="0"/>
        <w:jc w:val="center"/>
        <w:outlineLvl w:val="1"/>
        <w:rPr>
          <w:sz w:val="28"/>
          <w:szCs w:val="28"/>
        </w:rPr>
      </w:pPr>
      <w:r>
        <w:rPr>
          <w:sz w:val="28"/>
          <w:szCs w:val="28"/>
        </w:rPr>
        <w:t>4. Размер пенсии за выслугу лет</w:t>
      </w:r>
    </w:p>
    <w:p w:rsidR="000A4E9B" w:rsidRDefault="000A4E9B" w:rsidP="000A4E9B">
      <w:pPr>
        <w:widowControl w:val="0"/>
        <w:autoSpaceDE w:val="0"/>
        <w:autoSpaceDN w:val="0"/>
        <w:adjustRightInd w:val="0"/>
        <w:rPr>
          <w:sz w:val="28"/>
          <w:szCs w:val="28"/>
        </w:rPr>
      </w:pPr>
    </w:p>
    <w:p w:rsidR="000A4E9B" w:rsidRDefault="000A4E9B" w:rsidP="000A4E9B">
      <w:pPr>
        <w:widowControl w:val="0"/>
        <w:autoSpaceDE w:val="0"/>
        <w:autoSpaceDN w:val="0"/>
        <w:adjustRightInd w:val="0"/>
        <w:ind w:firstLine="540"/>
        <w:jc w:val="both"/>
        <w:rPr>
          <w:sz w:val="28"/>
          <w:szCs w:val="28"/>
        </w:rPr>
      </w:pPr>
      <w:r>
        <w:rPr>
          <w:sz w:val="28"/>
          <w:szCs w:val="28"/>
        </w:rPr>
        <w:t xml:space="preserve">4.1. </w:t>
      </w:r>
      <w:proofErr w:type="gramStart"/>
      <w:r>
        <w:rPr>
          <w:sz w:val="28"/>
          <w:szCs w:val="28"/>
        </w:rPr>
        <w:t xml:space="preserve">Муниципальным служащим при наличии стажа муниципальной службы не менее 15 лет пенсия за выслугу лет назначается в размере 45 процентов среднемесячного денежного содержания муниципального служащего за вычетом страховой пенсии по старости (инвалидности), установленной в соответствии с Федеральным </w:t>
      </w:r>
      <w:hyperlink r:id="rId13" w:history="1">
        <w:r w:rsidRPr="00CF6D23">
          <w:rPr>
            <w:rStyle w:val="a7"/>
            <w:rFonts w:eastAsia="MS PMincho"/>
            <w:color w:val="auto"/>
            <w:sz w:val="28"/>
            <w:szCs w:val="28"/>
            <w:u w:val="none"/>
          </w:rPr>
          <w:t>законом</w:t>
        </w:r>
      </w:hyperlink>
      <w:r>
        <w:rPr>
          <w:sz w:val="28"/>
          <w:szCs w:val="28"/>
        </w:rPr>
        <w:t xml:space="preserve"> от 28.12.2013 N 400-ФЗ "О страховых пенсиях" (далее - Федеральный закон "О страховых </w:t>
      </w:r>
      <w:r>
        <w:rPr>
          <w:sz w:val="28"/>
          <w:szCs w:val="28"/>
        </w:rPr>
        <w:lastRenderedPageBreak/>
        <w:t>пенсиях").</w:t>
      </w:r>
      <w:proofErr w:type="gramEnd"/>
    </w:p>
    <w:p w:rsidR="000A4E9B" w:rsidRDefault="000A4E9B" w:rsidP="000A4E9B">
      <w:pPr>
        <w:widowControl w:val="0"/>
        <w:autoSpaceDE w:val="0"/>
        <w:autoSpaceDN w:val="0"/>
        <w:adjustRightInd w:val="0"/>
        <w:ind w:firstLine="540"/>
        <w:jc w:val="both"/>
        <w:rPr>
          <w:sz w:val="28"/>
          <w:szCs w:val="28"/>
        </w:rPr>
      </w:pPr>
      <w:r>
        <w:rPr>
          <w:sz w:val="28"/>
          <w:szCs w:val="28"/>
        </w:rPr>
        <w:t xml:space="preserve">За </w:t>
      </w:r>
      <w:proofErr w:type="gramStart"/>
      <w:r>
        <w:rPr>
          <w:sz w:val="28"/>
          <w:szCs w:val="28"/>
        </w:rPr>
        <w:t>каждый полный год</w:t>
      </w:r>
      <w:proofErr w:type="gramEnd"/>
      <w:r>
        <w:rPr>
          <w:sz w:val="28"/>
          <w:szCs w:val="28"/>
        </w:rPr>
        <w:t xml:space="preserve"> стажа муниципальной службы сверх 15 лет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не может превышать 75 процентов среднемесячного денежного содержания муниципального служащего.</w:t>
      </w:r>
    </w:p>
    <w:p w:rsidR="000A4E9B" w:rsidRDefault="000A4E9B" w:rsidP="000A4E9B">
      <w:pPr>
        <w:widowControl w:val="0"/>
        <w:autoSpaceDE w:val="0"/>
        <w:autoSpaceDN w:val="0"/>
        <w:adjustRightInd w:val="0"/>
        <w:ind w:firstLine="540"/>
        <w:jc w:val="both"/>
        <w:rPr>
          <w:sz w:val="28"/>
          <w:szCs w:val="28"/>
        </w:rPr>
      </w:pPr>
      <w:r>
        <w:rPr>
          <w:sz w:val="28"/>
          <w:szCs w:val="28"/>
        </w:rPr>
        <w:t>4.2. При определении размера пенсии за выслугу лет не учитываются:</w:t>
      </w:r>
    </w:p>
    <w:p w:rsidR="000A4E9B" w:rsidRDefault="000A4E9B" w:rsidP="000A4E9B">
      <w:pPr>
        <w:widowControl w:val="0"/>
        <w:autoSpaceDE w:val="0"/>
        <w:autoSpaceDN w:val="0"/>
        <w:adjustRightInd w:val="0"/>
        <w:ind w:firstLine="540"/>
        <w:jc w:val="both"/>
        <w:rPr>
          <w:sz w:val="28"/>
          <w:szCs w:val="28"/>
        </w:rPr>
      </w:pPr>
      <w:r>
        <w:rPr>
          <w:sz w:val="28"/>
          <w:szCs w:val="28"/>
        </w:rPr>
        <w:t>4.2.1. Суммы фиксированной выплаты к страховой пенсии по старости (инвалидности), приходящиеся на нетрудоспособных членов семьи и на увеличение указанной фиксированной выплаты в связи с достижением возраста 80 лет или наличием инвалидности I группы.</w:t>
      </w:r>
    </w:p>
    <w:p w:rsidR="000A4E9B" w:rsidRDefault="000A4E9B" w:rsidP="000A4E9B">
      <w:pPr>
        <w:widowControl w:val="0"/>
        <w:autoSpaceDE w:val="0"/>
        <w:autoSpaceDN w:val="0"/>
        <w:adjustRightInd w:val="0"/>
        <w:ind w:firstLine="540"/>
        <w:jc w:val="both"/>
        <w:rPr>
          <w:sz w:val="28"/>
          <w:szCs w:val="28"/>
        </w:rPr>
      </w:pPr>
      <w:r>
        <w:rPr>
          <w:sz w:val="28"/>
          <w:szCs w:val="28"/>
        </w:rPr>
        <w:t xml:space="preserve">4.2.2. Суммы, полагающиеся в связи с валоризацией пенсионных прав в соответствии с Федеральным </w:t>
      </w:r>
      <w:hyperlink r:id="rId14" w:history="1">
        <w:r w:rsidRPr="00CF6D23">
          <w:rPr>
            <w:rStyle w:val="a7"/>
            <w:rFonts w:eastAsia="MS PMincho"/>
            <w:color w:val="auto"/>
            <w:sz w:val="28"/>
            <w:szCs w:val="28"/>
            <w:u w:val="none"/>
          </w:rPr>
          <w:t>законом</w:t>
        </w:r>
      </w:hyperlink>
      <w:r w:rsidRPr="00CF6D23">
        <w:rPr>
          <w:sz w:val="28"/>
          <w:szCs w:val="28"/>
        </w:rPr>
        <w:t xml:space="preserve"> </w:t>
      </w:r>
      <w:r>
        <w:rPr>
          <w:sz w:val="28"/>
          <w:szCs w:val="28"/>
        </w:rPr>
        <w:t>"О страховых пенсиях".</w:t>
      </w:r>
    </w:p>
    <w:p w:rsidR="000A4E9B" w:rsidRDefault="000A4E9B" w:rsidP="000A4E9B">
      <w:pPr>
        <w:widowControl w:val="0"/>
        <w:autoSpaceDE w:val="0"/>
        <w:autoSpaceDN w:val="0"/>
        <w:adjustRightInd w:val="0"/>
        <w:ind w:firstLine="540"/>
        <w:jc w:val="both"/>
        <w:rPr>
          <w:sz w:val="28"/>
          <w:szCs w:val="28"/>
        </w:rPr>
      </w:pPr>
      <w:r>
        <w:rPr>
          <w:sz w:val="28"/>
          <w:szCs w:val="28"/>
        </w:rPr>
        <w:t xml:space="preserve">4.3. </w:t>
      </w:r>
      <w:proofErr w:type="gramStart"/>
      <w:r>
        <w:rPr>
          <w:sz w:val="28"/>
          <w:szCs w:val="28"/>
        </w:rPr>
        <w:t xml:space="preserve">Размер пенсии за выслугу лет муниципальных служащих исчисляется из их среднемесячного денежного содержания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предусмотренную Федеральным </w:t>
      </w:r>
      <w:hyperlink r:id="rId15" w:history="1">
        <w:r w:rsidRPr="00CF6D23">
          <w:rPr>
            <w:rStyle w:val="a7"/>
            <w:rFonts w:eastAsia="MS PMincho"/>
            <w:color w:val="auto"/>
            <w:sz w:val="28"/>
            <w:szCs w:val="28"/>
            <w:u w:val="none"/>
          </w:rPr>
          <w:t>законом</w:t>
        </w:r>
      </w:hyperlink>
      <w:r w:rsidRPr="00CF6D23">
        <w:rPr>
          <w:sz w:val="28"/>
          <w:szCs w:val="28"/>
        </w:rPr>
        <w:t xml:space="preserve"> </w:t>
      </w:r>
      <w:r>
        <w:rPr>
          <w:sz w:val="28"/>
          <w:szCs w:val="28"/>
        </w:rPr>
        <w:t>"О страховых пенсиях".</w:t>
      </w:r>
      <w:proofErr w:type="gramEnd"/>
    </w:p>
    <w:p w:rsidR="000A4E9B" w:rsidRDefault="000A4E9B" w:rsidP="000A4E9B">
      <w:pPr>
        <w:widowControl w:val="0"/>
        <w:autoSpaceDE w:val="0"/>
        <w:autoSpaceDN w:val="0"/>
        <w:adjustRightInd w:val="0"/>
        <w:ind w:firstLine="540"/>
        <w:jc w:val="both"/>
        <w:rPr>
          <w:sz w:val="28"/>
          <w:szCs w:val="28"/>
        </w:rPr>
      </w:pPr>
      <w:r>
        <w:rPr>
          <w:sz w:val="28"/>
          <w:szCs w:val="28"/>
        </w:rPr>
        <w:t xml:space="preserve">4.4. Размер среднемесячного денежного содержания, </w:t>
      </w:r>
      <w:proofErr w:type="gramStart"/>
      <w:r>
        <w:rPr>
          <w:sz w:val="28"/>
          <w:szCs w:val="28"/>
        </w:rPr>
        <w:t>исходя из которого исчисляется</w:t>
      </w:r>
      <w:proofErr w:type="gramEnd"/>
      <w:r>
        <w:rPr>
          <w:sz w:val="28"/>
          <w:szCs w:val="28"/>
        </w:rPr>
        <w:t xml:space="preserve">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законодательством Российской Федерации, законодательством Кировской области и муниципальными правовыми актами.</w:t>
      </w:r>
    </w:p>
    <w:p w:rsidR="000A4E9B" w:rsidRDefault="000A4E9B" w:rsidP="000A4E9B">
      <w:pPr>
        <w:widowControl w:val="0"/>
        <w:autoSpaceDE w:val="0"/>
        <w:autoSpaceDN w:val="0"/>
        <w:adjustRightInd w:val="0"/>
        <w:ind w:firstLine="540"/>
        <w:jc w:val="both"/>
        <w:rPr>
          <w:sz w:val="28"/>
          <w:szCs w:val="28"/>
        </w:rPr>
      </w:pPr>
      <w:r>
        <w:rPr>
          <w:sz w:val="28"/>
          <w:szCs w:val="28"/>
        </w:rPr>
        <w:t>4.5. Размер пенсии за выслугу лет не может быть ниже 1055 рублей с учетом районного коэффициента (далее - минимальный размер пенсии).</w:t>
      </w:r>
    </w:p>
    <w:p w:rsidR="000A4E9B" w:rsidRDefault="000A4E9B" w:rsidP="000A4E9B">
      <w:pPr>
        <w:widowControl w:val="0"/>
        <w:autoSpaceDE w:val="0"/>
        <w:autoSpaceDN w:val="0"/>
        <w:adjustRightInd w:val="0"/>
        <w:jc w:val="both"/>
        <w:rPr>
          <w:sz w:val="28"/>
          <w:szCs w:val="28"/>
        </w:rPr>
      </w:pPr>
    </w:p>
    <w:p w:rsidR="000A4E9B" w:rsidRDefault="000A4E9B" w:rsidP="000A4E9B">
      <w:pPr>
        <w:widowControl w:val="0"/>
        <w:autoSpaceDE w:val="0"/>
        <w:autoSpaceDN w:val="0"/>
        <w:adjustRightInd w:val="0"/>
        <w:jc w:val="center"/>
        <w:outlineLvl w:val="1"/>
        <w:rPr>
          <w:sz w:val="28"/>
          <w:szCs w:val="28"/>
        </w:rPr>
      </w:pPr>
      <w:bookmarkStart w:id="6" w:name="Par74"/>
      <w:bookmarkEnd w:id="6"/>
      <w:r>
        <w:rPr>
          <w:sz w:val="28"/>
          <w:szCs w:val="28"/>
        </w:rPr>
        <w:t>5. Исчисление размера среднемесячного заработка</w:t>
      </w:r>
    </w:p>
    <w:p w:rsidR="000A4E9B" w:rsidRDefault="000A4E9B" w:rsidP="000A4E9B">
      <w:pPr>
        <w:widowControl w:val="0"/>
        <w:autoSpaceDE w:val="0"/>
        <w:autoSpaceDN w:val="0"/>
        <w:adjustRightInd w:val="0"/>
        <w:rPr>
          <w:sz w:val="28"/>
          <w:szCs w:val="28"/>
        </w:rPr>
      </w:pPr>
    </w:p>
    <w:p w:rsidR="000A4E9B" w:rsidRDefault="000A4E9B" w:rsidP="000A4E9B">
      <w:pPr>
        <w:widowControl w:val="0"/>
        <w:autoSpaceDE w:val="0"/>
        <w:autoSpaceDN w:val="0"/>
        <w:adjustRightInd w:val="0"/>
        <w:ind w:firstLine="540"/>
        <w:jc w:val="both"/>
        <w:rPr>
          <w:sz w:val="28"/>
          <w:szCs w:val="28"/>
        </w:rPr>
      </w:pPr>
      <w:r>
        <w:rPr>
          <w:sz w:val="28"/>
          <w:szCs w:val="28"/>
        </w:rPr>
        <w:t>5.1. Среднемесячное денежное содержание, из которого исчисляется пенсия за выслугу лет муниципального служащего, обратившегося за назначением этой пенсии, приходившееся на периоды его службы, определяется путем деления суммы полученного за 12 месяцев денежного содержания на 12.</w:t>
      </w:r>
    </w:p>
    <w:p w:rsidR="000A4E9B" w:rsidRDefault="000A4E9B" w:rsidP="000A4E9B">
      <w:pPr>
        <w:widowControl w:val="0"/>
        <w:autoSpaceDE w:val="0"/>
        <w:autoSpaceDN w:val="0"/>
        <w:adjustRightInd w:val="0"/>
        <w:ind w:firstLine="540"/>
        <w:jc w:val="both"/>
        <w:rPr>
          <w:sz w:val="28"/>
          <w:szCs w:val="28"/>
        </w:rPr>
      </w:pPr>
      <w:r>
        <w:rPr>
          <w:sz w:val="28"/>
          <w:szCs w:val="28"/>
        </w:rPr>
        <w:t xml:space="preserve">5.2. 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пособия, полученного по временной нетрудоспособности, и выплаченного среднего заработка не включаются в денежное содержание, </w:t>
      </w:r>
      <w:proofErr w:type="gramStart"/>
      <w:r>
        <w:rPr>
          <w:sz w:val="28"/>
          <w:szCs w:val="28"/>
        </w:rPr>
        <w:t>исходя из которого исчисляется</w:t>
      </w:r>
      <w:proofErr w:type="gramEnd"/>
      <w:r>
        <w:rPr>
          <w:sz w:val="28"/>
          <w:szCs w:val="28"/>
        </w:rPr>
        <w:t xml:space="preserve"> размер пенсии за выслугу лет. При этом среднемесячный заработок определяется путем деления суммы полученного в расчетном периоде денежного содержания на фактически проработанные в этом периоде дни и умножается на 21 (среднемесячное число рабочих дней в году).</w:t>
      </w:r>
    </w:p>
    <w:p w:rsidR="000A4E9B" w:rsidRDefault="000A4E9B" w:rsidP="000A4E9B">
      <w:pPr>
        <w:widowControl w:val="0"/>
        <w:autoSpaceDE w:val="0"/>
        <w:autoSpaceDN w:val="0"/>
        <w:adjustRightInd w:val="0"/>
        <w:ind w:firstLine="540"/>
        <w:jc w:val="both"/>
        <w:rPr>
          <w:sz w:val="28"/>
          <w:szCs w:val="28"/>
        </w:rPr>
      </w:pPr>
      <w:r>
        <w:rPr>
          <w:sz w:val="28"/>
          <w:szCs w:val="28"/>
        </w:rPr>
        <w:t xml:space="preserve">5.3. По заявлению муниципального служащего из числа полных месяцев, за которые определяется среднемесячный заработок, могут исключаться </w:t>
      </w:r>
      <w:r>
        <w:rPr>
          <w:sz w:val="28"/>
          <w:szCs w:val="28"/>
        </w:rPr>
        <w:lastRenderedPageBreak/>
        <w:t>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предшествовавшими избранному периоду.</w:t>
      </w:r>
    </w:p>
    <w:p w:rsidR="000A4E9B" w:rsidRDefault="000A4E9B" w:rsidP="000A4E9B">
      <w:pPr>
        <w:widowControl w:val="0"/>
        <w:autoSpaceDE w:val="0"/>
        <w:autoSpaceDN w:val="0"/>
        <w:adjustRightInd w:val="0"/>
        <w:ind w:firstLine="540"/>
        <w:jc w:val="both"/>
        <w:rPr>
          <w:sz w:val="28"/>
          <w:szCs w:val="28"/>
        </w:rPr>
      </w:pPr>
      <w:r>
        <w:rPr>
          <w:sz w:val="28"/>
          <w:szCs w:val="28"/>
        </w:rPr>
        <w:t>5.4. Если в расчетный период в централизованном порядке произошло повышение денежного содержания, среднемесячный заработок за весь расчетный период рассчитывается с учетом повышения денежного содержания.</w:t>
      </w:r>
    </w:p>
    <w:p w:rsidR="000A4E9B" w:rsidRDefault="000A4E9B" w:rsidP="000A4E9B">
      <w:pPr>
        <w:widowControl w:val="0"/>
        <w:autoSpaceDE w:val="0"/>
        <w:autoSpaceDN w:val="0"/>
        <w:adjustRightInd w:val="0"/>
        <w:jc w:val="both"/>
        <w:rPr>
          <w:sz w:val="28"/>
          <w:szCs w:val="28"/>
        </w:rPr>
      </w:pPr>
    </w:p>
    <w:p w:rsidR="000A4E9B" w:rsidRDefault="000A4E9B" w:rsidP="000A4E9B">
      <w:pPr>
        <w:widowControl w:val="0"/>
        <w:autoSpaceDE w:val="0"/>
        <w:autoSpaceDN w:val="0"/>
        <w:adjustRightInd w:val="0"/>
        <w:jc w:val="center"/>
        <w:outlineLvl w:val="1"/>
        <w:rPr>
          <w:sz w:val="28"/>
          <w:szCs w:val="28"/>
        </w:rPr>
      </w:pPr>
      <w:bookmarkStart w:id="7" w:name="Par81"/>
      <w:bookmarkEnd w:id="7"/>
      <w:r>
        <w:rPr>
          <w:sz w:val="28"/>
          <w:szCs w:val="28"/>
        </w:rPr>
        <w:t>6. Порядок перерасчета пенсии за выслугу лет</w:t>
      </w:r>
    </w:p>
    <w:p w:rsidR="000A4E9B" w:rsidRDefault="000A4E9B" w:rsidP="000A4E9B">
      <w:pPr>
        <w:widowControl w:val="0"/>
        <w:autoSpaceDE w:val="0"/>
        <w:autoSpaceDN w:val="0"/>
        <w:adjustRightInd w:val="0"/>
        <w:rPr>
          <w:sz w:val="28"/>
          <w:szCs w:val="28"/>
        </w:rPr>
      </w:pPr>
    </w:p>
    <w:p w:rsidR="000A4E9B" w:rsidRDefault="000A4E9B" w:rsidP="000A4E9B">
      <w:pPr>
        <w:widowControl w:val="0"/>
        <w:autoSpaceDE w:val="0"/>
        <w:autoSpaceDN w:val="0"/>
        <w:adjustRightInd w:val="0"/>
        <w:ind w:firstLine="540"/>
        <w:jc w:val="both"/>
        <w:rPr>
          <w:sz w:val="28"/>
          <w:szCs w:val="28"/>
        </w:rPr>
      </w:pPr>
      <w:r>
        <w:rPr>
          <w:sz w:val="28"/>
          <w:szCs w:val="28"/>
        </w:rPr>
        <w:t>6.1. Перерасчет размера пенсии за выслугу лет производится в случаях:</w:t>
      </w:r>
    </w:p>
    <w:p w:rsidR="000A4E9B" w:rsidRDefault="000A4E9B" w:rsidP="000A4E9B">
      <w:pPr>
        <w:widowControl w:val="0"/>
        <w:autoSpaceDE w:val="0"/>
        <w:autoSpaceDN w:val="0"/>
        <w:adjustRightInd w:val="0"/>
        <w:ind w:firstLine="540"/>
        <w:jc w:val="both"/>
        <w:rPr>
          <w:sz w:val="28"/>
          <w:szCs w:val="28"/>
        </w:rPr>
      </w:pPr>
      <w:bookmarkStart w:id="8" w:name="Par84"/>
      <w:bookmarkEnd w:id="8"/>
      <w:r>
        <w:rPr>
          <w:sz w:val="28"/>
          <w:szCs w:val="28"/>
        </w:rPr>
        <w:t>6.1.1. Последующего после назначения пенсии за выслугу лет увеличения продолжительности стажа муниципальной службы, подтвержденного соответствующей справкой, с учетом которого определяется размер пенсии за выслугу лет.</w:t>
      </w:r>
    </w:p>
    <w:p w:rsidR="000A4E9B" w:rsidRDefault="000A4E9B" w:rsidP="000A4E9B">
      <w:pPr>
        <w:widowControl w:val="0"/>
        <w:autoSpaceDE w:val="0"/>
        <w:autoSpaceDN w:val="0"/>
        <w:adjustRightInd w:val="0"/>
        <w:ind w:firstLine="540"/>
        <w:jc w:val="both"/>
        <w:rPr>
          <w:sz w:val="28"/>
          <w:szCs w:val="28"/>
        </w:rPr>
      </w:pPr>
      <w:bookmarkStart w:id="9" w:name="Par85"/>
      <w:bookmarkEnd w:id="9"/>
      <w:r>
        <w:rPr>
          <w:sz w:val="28"/>
          <w:szCs w:val="28"/>
        </w:rPr>
        <w:t xml:space="preserve">6.1.2. Последующего после назначения пенсии за выслугу лет замещения должности муниципальной службы не менее </w:t>
      </w:r>
      <w:proofErr w:type="gramStart"/>
      <w:r>
        <w:rPr>
          <w:sz w:val="28"/>
          <w:szCs w:val="28"/>
        </w:rPr>
        <w:t>12 полных месяцев</w:t>
      </w:r>
      <w:proofErr w:type="gramEnd"/>
      <w:r>
        <w:rPr>
          <w:sz w:val="28"/>
          <w:szCs w:val="28"/>
        </w:rPr>
        <w:t xml:space="preserve"> с более высоким должностным окладом, подтвержденного соответствующей справкой.</w:t>
      </w:r>
    </w:p>
    <w:p w:rsidR="000A4E9B" w:rsidRDefault="000A4E9B" w:rsidP="000A4E9B">
      <w:pPr>
        <w:widowControl w:val="0"/>
        <w:autoSpaceDE w:val="0"/>
        <w:autoSpaceDN w:val="0"/>
        <w:adjustRightInd w:val="0"/>
        <w:ind w:firstLine="540"/>
        <w:jc w:val="both"/>
        <w:rPr>
          <w:sz w:val="28"/>
          <w:szCs w:val="28"/>
        </w:rPr>
      </w:pPr>
      <w:r>
        <w:rPr>
          <w:sz w:val="28"/>
          <w:szCs w:val="28"/>
        </w:rPr>
        <w:t xml:space="preserve">6.2. Перерасчет размера пенсии за выслугу лет в соответствии с </w:t>
      </w:r>
      <w:hyperlink r:id="rId16" w:anchor="Par84" w:history="1">
        <w:r w:rsidRPr="00CF6D23">
          <w:rPr>
            <w:rStyle w:val="a7"/>
            <w:rFonts w:eastAsia="MS PMincho"/>
            <w:color w:val="auto"/>
            <w:sz w:val="28"/>
            <w:szCs w:val="28"/>
            <w:u w:val="none"/>
          </w:rPr>
          <w:t>подпунктами 6.1.1</w:t>
        </w:r>
      </w:hyperlink>
      <w:r w:rsidRPr="00CF6D23">
        <w:rPr>
          <w:sz w:val="28"/>
          <w:szCs w:val="28"/>
        </w:rPr>
        <w:t xml:space="preserve"> и </w:t>
      </w:r>
      <w:hyperlink r:id="rId17" w:anchor="Par85" w:history="1">
        <w:r w:rsidRPr="00CF6D23">
          <w:rPr>
            <w:rStyle w:val="a7"/>
            <w:rFonts w:eastAsia="MS PMincho"/>
            <w:color w:val="auto"/>
            <w:sz w:val="28"/>
            <w:szCs w:val="28"/>
            <w:u w:val="none"/>
          </w:rPr>
          <w:t>6.1.2</w:t>
        </w:r>
      </w:hyperlink>
      <w:r>
        <w:rPr>
          <w:sz w:val="28"/>
          <w:szCs w:val="28"/>
        </w:rPr>
        <w:t xml:space="preserve"> настоящего Положения производится с 1-го числа месяца, следующего за месяцем, в котором заявитель обратился с заявлением о перерасчете.</w:t>
      </w:r>
    </w:p>
    <w:p w:rsidR="000A4E9B" w:rsidRDefault="000A4E9B" w:rsidP="000A4E9B">
      <w:pPr>
        <w:widowControl w:val="0"/>
        <w:autoSpaceDE w:val="0"/>
        <w:autoSpaceDN w:val="0"/>
        <w:adjustRightInd w:val="0"/>
        <w:ind w:firstLine="540"/>
        <w:jc w:val="both"/>
        <w:rPr>
          <w:sz w:val="28"/>
          <w:szCs w:val="28"/>
        </w:rPr>
      </w:pPr>
      <w:r>
        <w:rPr>
          <w:sz w:val="28"/>
          <w:szCs w:val="28"/>
        </w:rPr>
        <w:t>6.3. Пенсия за выслугу лет, минимальный размер пенсии  индексируются при увеличении денежного содержания муниципальных служащих на индекс их увеличения на основании решения комиссии.</w:t>
      </w:r>
    </w:p>
    <w:p w:rsidR="000A4E9B" w:rsidRDefault="000A4E9B" w:rsidP="000A4E9B">
      <w:pPr>
        <w:widowControl w:val="0"/>
        <w:autoSpaceDE w:val="0"/>
        <w:autoSpaceDN w:val="0"/>
        <w:adjustRightInd w:val="0"/>
        <w:jc w:val="center"/>
        <w:outlineLvl w:val="1"/>
        <w:rPr>
          <w:sz w:val="28"/>
          <w:szCs w:val="28"/>
        </w:rPr>
      </w:pPr>
      <w:bookmarkStart w:id="10" w:name="Par89"/>
      <w:bookmarkEnd w:id="10"/>
    </w:p>
    <w:p w:rsidR="000A4E9B" w:rsidRDefault="000A4E9B" w:rsidP="000A4E9B">
      <w:pPr>
        <w:widowControl w:val="0"/>
        <w:autoSpaceDE w:val="0"/>
        <w:autoSpaceDN w:val="0"/>
        <w:adjustRightInd w:val="0"/>
        <w:jc w:val="center"/>
        <w:outlineLvl w:val="1"/>
        <w:rPr>
          <w:sz w:val="28"/>
          <w:szCs w:val="28"/>
        </w:rPr>
      </w:pPr>
      <w:r>
        <w:rPr>
          <w:sz w:val="28"/>
          <w:szCs w:val="28"/>
        </w:rPr>
        <w:t>7. Приостановление, возобновление и прекращение</w:t>
      </w:r>
    </w:p>
    <w:p w:rsidR="000A4E9B" w:rsidRDefault="000A4E9B" w:rsidP="000A4E9B">
      <w:pPr>
        <w:widowControl w:val="0"/>
        <w:autoSpaceDE w:val="0"/>
        <w:autoSpaceDN w:val="0"/>
        <w:adjustRightInd w:val="0"/>
        <w:jc w:val="center"/>
        <w:rPr>
          <w:sz w:val="28"/>
          <w:szCs w:val="28"/>
        </w:rPr>
      </w:pPr>
      <w:r>
        <w:rPr>
          <w:sz w:val="28"/>
          <w:szCs w:val="28"/>
        </w:rPr>
        <w:t>выплаты пенсии за выслугу лет</w:t>
      </w:r>
    </w:p>
    <w:p w:rsidR="000A4E9B" w:rsidRDefault="000A4E9B" w:rsidP="000A4E9B">
      <w:pPr>
        <w:widowControl w:val="0"/>
        <w:autoSpaceDE w:val="0"/>
        <w:autoSpaceDN w:val="0"/>
        <w:adjustRightInd w:val="0"/>
        <w:rPr>
          <w:sz w:val="28"/>
          <w:szCs w:val="28"/>
        </w:rPr>
      </w:pPr>
    </w:p>
    <w:p w:rsidR="000A4E9B" w:rsidRDefault="000A4E9B" w:rsidP="000A4E9B">
      <w:pPr>
        <w:widowControl w:val="0"/>
        <w:autoSpaceDE w:val="0"/>
        <w:autoSpaceDN w:val="0"/>
        <w:adjustRightInd w:val="0"/>
        <w:ind w:firstLine="540"/>
        <w:jc w:val="both"/>
        <w:rPr>
          <w:sz w:val="28"/>
          <w:szCs w:val="28"/>
        </w:rPr>
      </w:pPr>
      <w:r>
        <w:rPr>
          <w:sz w:val="28"/>
          <w:szCs w:val="28"/>
        </w:rPr>
        <w:t>7.1. Приостановление, возобновление и прекращение выплаты пенсии за выслугу лет производится на основании письменного заявления гражданина по основаниям, установленным действующим законодательством.</w:t>
      </w:r>
    </w:p>
    <w:p w:rsidR="000A4E9B" w:rsidRDefault="000A4E9B" w:rsidP="000A4E9B">
      <w:pPr>
        <w:widowControl w:val="0"/>
        <w:autoSpaceDE w:val="0"/>
        <w:autoSpaceDN w:val="0"/>
        <w:adjustRightInd w:val="0"/>
        <w:ind w:firstLine="540"/>
        <w:jc w:val="both"/>
        <w:rPr>
          <w:sz w:val="28"/>
          <w:szCs w:val="28"/>
        </w:rPr>
      </w:pPr>
      <w:r>
        <w:rPr>
          <w:sz w:val="28"/>
          <w:szCs w:val="28"/>
        </w:rPr>
        <w:t>Комиссия принимает</w:t>
      </w:r>
      <w:r w:rsidRPr="00CF6D23">
        <w:rPr>
          <w:sz w:val="28"/>
          <w:szCs w:val="28"/>
        </w:rPr>
        <w:t xml:space="preserve"> </w:t>
      </w:r>
      <w:hyperlink r:id="rId18" w:anchor="Par402" w:history="1">
        <w:r w:rsidRPr="00CF6D23">
          <w:rPr>
            <w:rStyle w:val="a7"/>
            <w:rFonts w:eastAsia="MS PMincho"/>
            <w:color w:val="auto"/>
            <w:sz w:val="28"/>
            <w:szCs w:val="28"/>
            <w:u w:val="none"/>
          </w:rPr>
          <w:t>решение</w:t>
        </w:r>
      </w:hyperlink>
      <w:r>
        <w:rPr>
          <w:sz w:val="28"/>
          <w:szCs w:val="28"/>
        </w:rPr>
        <w:t xml:space="preserve"> о приостановлении (возобновлении, прекращении) выплаты пенсии за выслугу лет по форме согласно приложению N 5.</w:t>
      </w:r>
    </w:p>
    <w:p w:rsidR="000A4E9B" w:rsidRDefault="000A4E9B" w:rsidP="000A4E9B">
      <w:pPr>
        <w:widowControl w:val="0"/>
        <w:autoSpaceDE w:val="0"/>
        <w:autoSpaceDN w:val="0"/>
        <w:adjustRightInd w:val="0"/>
        <w:jc w:val="center"/>
        <w:outlineLvl w:val="1"/>
        <w:rPr>
          <w:sz w:val="28"/>
          <w:szCs w:val="28"/>
        </w:rPr>
      </w:pPr>
      <w:bookmarkStart w:id="11" w:name="Par95"/>
      <w:bookmarkEnd w:id="11"/>
      <w:r>
        <w:rPr>
          <w:sz w:val="28"/>
          <w:szCs w:val="28"/>
        </w:rPr>
        <w:t>8. Порядок выплаты пенсии за выслугу лет</w:t>
      </w:r>
    </w:p>
    <w:p w:rsidR="000A4E9B" w:rsidRDefault="000A4E9B" w:rsidP="000A4E9B">
      <w:pPr>
        <w:widowControl w:val="0"/>
        <w:autoSpaceDE w:val="0"/>
        <w:autoSpaceDN w:val="0"/>
        <w:adjustRightInd w:val="0"/>
        <w:rPr>
          <w:sz w:val="28"/>
          <w:szCs w:val="28"/>
        </w:rPr>
      </w:pPr>
    </w:p>
    <w:p w:rsidR="000A4E9B" w:rsidRDefault="000A4E9B" w:rsidP="000A4E9B">
      <w:pPr>
        <w:widowControl w:val="0"/>
        <w:autoSpaceDE w:val="0"/>
        <w:autoSpaceDN w:val="0"/>
        <w:adjustRightInd w:val="0"/>
        <w:ind w:firstLine="540"/>
        <w:jc w:val="both"/>
        <w:rPr>
          <w:sz w:val="28"/>
          <w:szCs w:val="28"/>
        </w:rPr>
      </w:pPr>
      <w:r>
        <w:rPr>
          <w:sz w:val="28"/>
          <w:szCs w:val="28"/>
        </w:rPr>
        <w:t>8.1. Выплата пенсии за выслугу лет производится на основании муниципального правово</w:t>
      </w:r>
      <w:r w:rsidR="00497042">
        <w:rPr>
          <w:sz w:val="28"/>
          <w:szCs w:val="28"/>
        </w:rPr>
        <w:t>го акта администрации Новобурецкого</w:t>
      </w:r>
      <w:r>
        <w:rPr>
          <w:sz w:val="28"/>
          <w:szCs w:val="28"/>
        </w:rPr>
        <w:t xml:space="preserve"> сельского поселения.</w:t>
      </w:r>
    </w:p>
    <w:p w:rsidR="000A4E9B" w:rsidRDefault="000A4E9B" w:rsidP="000A4E9B">
      <w:pPr>
        <w:widowControl w:val="0"/>
        <w:autoSpaceDE w:val="0"/>
        <w:autoSpaceDN w:val="0"/>
        <w:adjustRightInd w:val="0"/>
        <w:ind w:firstLine="540"/>
        <w:jc w:val="both"/>
        <w:rPr>
          <w:sz w:val="28"/>
          <w:szCs w:val="28"/>
        </w:rPr>
      </w:pPr>
      <w:r>
        <w:rPr>
          <w:sz w:val="28"/>
          <w:szCs w:val="28"/>
        </w:rPr>
        <w:t>8.2. Выплата пенсии за выслугу лет производится за текущий месяц путем зачисления на счета получателей в банках, указанные ими в заявлении.</w:t>
      </w:r>
    </w:p>
    <w:p w:rsidR="000A4E9B" w:rsidRDefault="000A4E9B" w:rsidP="000A4E9B">
      <w:pPr>
        <w:widowControl w:val="0"/>
        <w:autoSpaceDE w:val="0"/>
        <w:autoSpaceDN w:val="0"/>
        <w:adjustRightInd w:val="0"/>
        <w:ind w:firstLine="540"/>
        <w:jc w:val="both"/>
        <w:rPr>
          <w:sz w:val="28"/>
          <w:szCs w:val="28"/>
        </w:rPr>
      </w:pPr>
      <w:r>
        <w:rPr>
          <w:sz w:val="28"/>
          <w:szCs w:val="28"/>
        </w:rPr>
        <w:t>8.3. Выплата пенсии за выслугу лет производится за счет средств бюджета муни</w:t>
      </w:r>
      <w:r w:rsidR="00497042">
        <w:rPr>
          <w:sz w:val="28"/>
          <w:szCs w:val="28"/>
        </w:rPr>
        <w:t>ципального образования Новобурецкое</w:t>
      </w:r>
      <w:r>
        <w:rPr>
          <w:sz w:val="28"/>
          <w:szCs w:val="28"/>
        </w:rPr>
        <w:t xml:space="preserve"> сельского поселение Вятскополянского района Кировской области.</w:t>
      </w:r>
    </w:p>
    <w:p w:rsidR="000A4E9B" w:rsidRDefault="000A4E9B" w:rsidP="000A4E9B">
      <w:pPr>
        <w:widowControl w:val="0"/>
        <w:autoSpaceDE w:val="0"/>
        <w:autoSpaceDN w:val="0"/>
        <w:adjustRightInd w:val="0"/>
        <w:ind w:firstLine="540"/>
        <w:jc w:val="both"/>
        <w:rPr>
          <w:sz w:val="28"/>
          <w:szCs w:val="28"/>
        </w:rPr>
      </w:pPr>
      <w:r>
        <w:rPr>
          <w:sz w:val="28"/>
          <w:szCs w:val="28"/>
        </w:rPr>
        <w:t xml:space="preserve">8.4. Выплата пенсии за выслугу лет прекращается в случае смерти </w:t>
      </w:r>
      <w:r>
        <w:rPr>
          <w:sz w:val="28"/>
          <w:szCs w:val="28"/>
        </w:rPr>
        <w:lastRenderedPageBreak/>
        <w:t>получателя этой пенсии с 1-го числа месяца, следующего за месяцем, в котором произошло соответствующее обстоятельство.</w:t>
      </w:r>
    </w:p>
    <w:p w:rsidR="000A4E9B" w:rsidRDefault="000A4E9B" w:rsidP="000A4E9B">
      <w:pPr>
        <w:widowControl w:val="0"/>
        <w:autoSpaceDE w:val="0"/>
        <w:autoSpaceDN w:val="0"/>
        <w:adjustRightInd w:val="0"/>
        <w:jc w:val="center"/>
        <w:rPr>
          <w:sz w:val="28"/>
          <w:szCs w:val="28"/>
        </w:rPr>
      </w:pPr>
    </w:p>
    <w:p w:rsidR="000A4E9B" w:rsidRDefault="000A4E9B" w:rsidP="000A4E9B">
      <w:pPr>
        <w:widowControl w:val="0"/>
        <w:autoSpaceDE w:val="0"/>
        <w:autoSpaceDN w:val="0"/>
        <w:adjustRightInd w:val="0"/>
        <w:jc w:val="center"/>
        <w:outlineLvl w:val="1"/>
        <w:rPr>
          <w:sz w:val="28"/>
          <w:szCs w:val="28"/>
        </w:rPr>
      </w:pPr>
      <w:bookmarkStart w:id="12" w:name="Par102"/>
      <w:bookmarkEnd w:id="12"/>
      <w:r>
        <w:rPr>
          <w:sz w:val="28"/>
          <w:szCs w:val="28"/>
        </w:rPr>
        <w:t>9. Порядок ведения пенсионной документации</w:t>
      </w:r>
    </w:p>
    <w:p w:rsidR="000A4E9B" w:rsidRDefault="000A4E9B" w:rsidP="000A4E9B">
      <w:pPr>
        <w:widowControl w:val="0"/>
        <w:autoSpaceDE w:val="0"/>
        <w:autoSpaceDN w:val="0"/>
        <w:adjustRightInd w:val="0"/>
        <w:rPr>
          <w:sz w:val="28"/>
          <w:szCs w:val="28"/>
        </w:rPr>
      </w:pPr>
    </w:p>
    <w:p w:rsidR="000A4E9B" w:rsidRDefault="000A4E9B" w:rsidP="000A4E9B">
      <w:pPr>
        <w:widowControl w:val="0"/>
        <w:autoSpaceDE w:val="0"/>
        <w:autoSpaceDN w:val="0"/>
        <w:adjustRightInd w:val="0"/>
        <w:ind w:firstLine="540"/>
        <w:jc w:val="both"/>
        <w:rPr>
          <w:sz w:val="28"/>
          <w:szCs w:val="28"/>
        </w:rPr>
      </w:pPr>
      <w:r>
        <w:rPr>
          <w:sz w:val="28"/>
          <w:szCs w:val="28"/>
        </w:rPr>
        <w:t>9.1. Специалист администрации:</w:t>
      </w:r>
    </w:p>
    <w:p w:rsidR="000A4E9B" w:rsidRDefault="000A4E9B" w:rsidP="000A4E9B">
      <w:pPr>
        <w:widowControl w:val="0"/>
        <w:autoSpaceDE w:val="0"/>
        <w:autoSpaceDN w:val="0"/>
        <w:adjustRightInd w:val="0"/>
        <w:ind w:firstLine="540"/>
        <w:jc w:val="both"/>
        <w:rPr>
          <w:sz w:val="28"/>
          <w:szCs w:val="28"/>
        </w:rPr>
      </w:pPr>
      <w:r>
        <w:rPr>
          <w:sz w:val="28"/>
          <w:szCs w:val="28"/>
        </w:rPr>
        <w:t>-  регистрирует в соответствующем журнале заявления о назначении пенсии за выслугу лет;</w:t>
      </w:r>
    </w:p>
    <w:p w:rsidR="000A4E9B" w:rsidRDefault="000A4E9B" w:rsidP="000A4E9B">
      <w:pPr>
        <w:widowControl w:val="0"/>
        <w:autoSpaceDE w:val="0"/>
        <w:autoSpaceDN w:val="0"/>
        <w:adjustRightInd w:val="0"/>
        <w:ind w:firstLine="540"/>
        <w:jc w:val="both"/>
        <w:rPr>
          <w:sz w:val="28"/>
          <w:szCs w:val="28"/>
        </w:rPr>
      </w:pPr>
      <w:r>
        <w:rPr>
          <w:sz w:val="28"/>
          <w:szCs w:val="28"/>
        </w:rPr>
        <w:t>- ведет протоколы заседаний комиссии по установлению пенсии за выслугу лет.</w:t>
      </w:r>
    </w:p>
    <w:p w:rsidR="000A4E9B" w:rsidRDefault="000A4E9B" w:rsidP="000A4E9B">
      <w:pPr>
        <w:widowControl w:val="0"/>
        <w:autoSpaceDE w:val="0"/>
        <w:autoSpaceDN w:val="0"/>
        <w:adjustRightInd w:val="0"/>
        <w:ind w:firstLine="540"/>
        <w:jc w:val="both"/>
        <w:rPr>
          <w:sz w:val="28"/>
          <w:szCs w:val="28"/>
        </w:rPr>
      </w:pPr>
      <w:r>
        <w:rPr>
          <w:sz w:val="28"/>
          <w:szCs w:val="28"/>
        </w:rPr>
        <w:t>9.2. Специалист бухгалтер-финансист администрации:</w:t>
      </w:r>
    </w:p>
    <w:p w:rsidR="000A4E9B" w:rsidRDefault="000A4E9B" w:rsidP="000A4E9B">
      <w:pPr>
        <w:widowControl w:val="0"/>
        <w:autoSpaceDE w:val="0"/>
        <w:autoSpaceDN w:val="0"/>
        <w:adjustRightInd w:val="0"/>
        <w:ind w:firstLine="540"/>
        <w:jc w:val="both"/>
        <w:rPr>
          <w:sz w:val="28"/>
          <w:szCs w:val="28"/>
        </w:rPr>
      </w:pPr>
      <w:r>
        <w:rPr>
          <w:sz w:val="28"/>
          <w:szCs w:val="28"/>
        </w:rPr>
        <w:t>-  оформляет личное дело на каждого получателя пенсии за выслугу лет.</w:t>
      </w:r>
    </w:p>
    <w:p w:rsidR="000A4E9B" w:rsidRDefault="000A4E9B" w:rsidP="000A4E9B">
      <w:pPr>
        <w:widowControl w:val="0"/>
        <w:autoSpaceDE w:val="0"/>
        <w:autoSpaceDN w:val="0"/>
        <w:adjustRightInd w:val="0"/>
        <w:ind w:firstLine="540"/>
        <w:jc w:val="both"/>
        <w:rPr>
          <w:sz w:val="28"/>
          <w:szCs w:val="28"/>
        </w:rPr>
      </w:pPr>
      <w:r>
        <w:rPr>
          <w:sz w:val="28"/>
          <w:szCs w:val="28"/>
        </w:rPr>
        <w:t>9.3. Срок хранения пенсионной документации определяется в соответствии с действующей в администрации поселения номенклатурой дел.</w:t>
      </w:r>
    </w:p>
    <w:p w:rsidR="000A4E9B" w:rsidRDefault="000A4E9B" w:rsidP="000A4E9B">
      <w:pPr>
        <w:widowControl w:val="0"/>
        <w:tabs>
          <w:tab w:val="left" w:pos="472"/>
          <w:tab w:val="center" w:pos="4733"/>
        </w:tabs>
        <w:autoSpaceDE w:val="0"/>
        <w:autoSpaceDN w:val="0"/>
        <w:adjustRightInd w:val="0"/>
        <w:outlineLvl w:val="1"/>
        <w:rPr>
          <w:sz w:val="28"/>
          <w:szCs w:val="28"/>
        </w:rPr>
      </w:pPr>
      <w:bookmarkStart w:id="13" w:name="Par110"/>
      <w:bookmarkEnd w:id="13"/>
      <w:r>
        <w:rPr>
          <w:sz w:val="28"/>
          <w:szCs w:val="28"/>
        </w:rPr>
        <w:tab/>
        <w:t>10. Ответственность должностных лиц органов местного самоуправления и получателей пенсии за выслугу лет:</w:t>
      </w:r>
    </w:p>
    <w:p w:rsidR="000A4E9B" w:rsidRDefault="000A4E9B" w:rsidP="000A4E9B">
      <w:pPr>
        <w:widowControl w:val="0"/>
        <w:autoSpaceDE w:val="0"/>
        <w:autoSpaceDN w:val="0"/>
        <w:adjustRightInd w:val="0"/>
        <w:ind w:firstLine="540"/>
        <w:jc w:val="both"/>
        <w:rPr>
          <w:sz w:val="28"/>
          <w:szCs w:val="28"/>
        </w:rPr>
      </w:pPr>
      <w:r>
        <w:rPr>
          <w:sz w:val="28"/>
          <w:szCs w:val="28"/>
        </w:rPr>
        <w:t>10.1. Руководитель (должностное лицо), муниципальные служащие, подписавшие документы, предусмотренные настоящим Положением, несут ответственность за достоверность сведений, содержащихся в них. В случае,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w:t>
      </w:r>
    </w:p>
    <w:p w:rsidR="000A4E9B" w:rsidRDefault="000A4E9B" w:rsidP="000A4E9B">
      <w:pPr>
        <w:widowControl w:val="0"/>
        <w:autoSpaceDE w:val="0"/>
        <w:autoSpaceDN w:val="0"/>
        <w:adjustRightInd w:val="0"/>
        <w:jc w:val="both"/>
        <w:rPr>
          <w:sz w:val="28"/>
          <w:szCs w:val="28"/>
        </w:rPr>
      </w:pPr>
      <w:bookmarkStart w:id="14" w:name="Par114"/>
      <w:bookmarkEnd w:id="14"/>
      <w:r>
        <w:rPr>
          <w:sz w:val="28"/>
          <w:szCs w:val="28"/>
        </w:rPr>
        <w:t>10.2. Получатель пенсии за выслугу лет обязан сообщать органу местного самоуправления обо всех обстоятельствах, влекущих приостановление, прекращение, возобновление выплаты пенсии либо изменение ее размера, а также сообщать о смене места жительства в течение 5 дней со дня возникновения указанных обстоятельств.</w:t>
      </w:r>
    </w:p>
    <w:p w:rsidR="000A4E9B" w:rsidRDefault="000A4E9B" w:rsidP="000A4E9B">
      <w:pPr>
        <w:widowControl w:val="0"/>
        <w:autoSpaceDE w:val="0"/>
        <w:autoSpaceDN w:val="0"/>
        <w:adjustRightInd w:val="0"/>
        <w:ind w:firstLine="540"/>
        <w:jc w:val="both"/>
      </w:pPr>
      <w:r>
        <w:rPr>
          <w:sz w:val="28"/>
          <w:szCs w:val="28"/>
        </w:rPr>
        <w:t>10.3. Суммы пенсии за выслугу лет, излишне выплаченные лицу при несоблюдении им требований, предусмотренных</w:t>
      </w:r>
      <w:r w:rsidRPr="00CF6D23">
        <w:rPr>
          <w:sz w:val="28"/>
          <w:szCs w:val="28"/>
        </w:rPr>
        <w:t xml:space="preserve"> </w:t>
      </w:r>
      <w:hyperlink r:id="rId19" w:anchor="Par114" w:history="1">
        <w:r w:rsidRPr="00CF6D23">
          <w:rPr>
            <w:rStyle w:val="a7"/>
            <w:rFonts w:eastAsia="MS PMincho"/>
            <w:color w:val="auto"/>
            <w:sz w:val="28"/>
            <w:szCs w:val="28"/>
            <w:u w:val="none"/>
          </w:rPr>
          <w:t>пунктом 10.2</w:t>
        </w:r>
      </w:hyperlink>
      <w:r>
        <w:rPr>
          <w:sz w:val="28"/>
          <w:szCs w:val="28"/>
        </w:rPr>
        <w:t xml:space="preserve"> настоящего Положения, возмещаются этим лицом, а в случае его несогласия взыскиваются в порядке, предусмотренном действующим законодательством</w:t>
      </w:r>
      <w:bookmarkStart w:id="15" w:name="Par1"/>
      <w:bookmarkEnd w:id="15"/>
      <w:r>
        <w:rPr>
          <w:sz w:val="28"/>
          <w:szCs w:val="28"/>
        </w:rPr>
        <w:t>.</w:t>
      </w:r>
    </w:p>
    <w:p w:rsidR="000A4E9B" w:rsidRDefault="000A4E9B" w:rsidP="000A4E9B">
      <w:pPr>
        <w:widowControl w:val="0"/>
        <w:autoSpaceDE w:val="0"/>
        <w:autoSpaceDN w:val="0"/>
        <w:adjustRightInd w:val="0"/>
        <w:outlineLvl w:val="1"/>
      </w:pPr>
      <w:r>
        <w:tab/>
      </w:r>
      <w:r>
        <w:tab/>
      </w:r>
      <w:r>
        <w:tab/>
      </w:r>
      <w:r>
        <w:tab/>
      </w:r>
      <w:r>
        <w:tab/>
      </w:r>
      <w:r>
        <w:tab/>
      </w:r>
      <w:r>
        <w:tab/>
      </w:r>
      <w:r>
        <w:tab/>
      </w:r>
    </w:p>
    <w:p w:rsidR="000A4E9B" w:rsidRDefault="000A4E9B" w:rsidP="000A4E9B">
      <w:pPr>
        <w:widowControl w:val="0"/>
        <w:autoSpaceDE w:val="0"/>
        <w:autoSpaceDN w:val="0"/>
        <w:adjustRightInd w:val="0"/>
        <w:outlineLvl w:val="1"/>
      </w:pPr>
    </w:p>
    <w:p w:rsidR="000A4E9B" w:rsidRDefault="000A4E9B" w:rsidP="000A4E9B">
      <w:pPr>
        <w:widowControl w:val="0"/>
        <w:autoSpaceDE w:val="0"/>
        <w:autoSpaceDN w:val="0"/>
        <w:adjustRightInd w:val="0"/>
        <w:outlineLvl w:val="1"/>
      </w:pPr>
    </w:p>
    <w:p w:rsidR="000A4E9B" w:rsidRDefault="000A4E9B" w:rsidP="000A4E9B">
      <w:pPr>
        <w:widowControl w:val="0"/>
        <w:autoSpaceDE w:val="0"/>
        <w:autoSpaceDN w:val="0"/>
        <w:adjustRightInd w:val="0"/>
        <w:outlineLvl w:val="1"/>
      </w:pPr>
    </w:p>
    <w:p w:rsidR="000A4E9B" w:rsidRDefault="000A4E9B" w:rsidP="000A4E9B">
      <w:pPr>
        <w:widowControl w:val="0"/>
        <w:autoSpaceDE w:val="0"/>
        <w:autoSpaceDN w:val="0"/>
        <w:adjustRightInd w:val="0"/>
        <w:outlineLvl w:val="1"/>
      </w:pPr>
    </w:p>
    <w:p w:rsidR="000A4E9B" w:rsidRDefault="000A4E9B" w:rsidP="000A4E9B">
      <w:pPr>
        <w:widowControl w:val="0"/>
        <w:autoSpaceDE w:val="0"/>
        <w:autoSpaceDN w:val="0"/>
        <w:adjustRightInd w:val="0"/>
        <w:outlineLvl w:val="1"/>
      </w:pPr>
    </w:p>
    <w:p w:rsidR="000A4E9B" w:rsidRDefault="000A4E9B" w:rsidP="000A4E9B">
      <w:pPr>
        <w:widowControl w:val="0"/>
        <w:autoSpaceDE w:val="0"/>
        <w:autoSpaceDN w:val="0"/>
        <w:adjustRightInd w:val="0"/>
        <w:outlineLvl w:val="1"/>
      </w:pPr>
    </w:p>
    <w:p w:rsidR="00BD693A" w:rsidRDefault="00BD693A" w:rsidP="000A4E9B">
      <w:pPr>
        <w:widowControl w:val="0"/>
        <w:autoSpaceDE w:val="0"/>
        <w:autoSpaceDN w:val="0"/>
        <w:adjustRightInd w:val="0"/>
        <w:jc w:val="right"/>
        <w:outlineLvl w:val="1"/>
      </w:pPr>
    </w:p>
    <w:p w:rsidR="00BD693A" w:rsidRDefault="00BD693A" w:rsidP="000A4E9B">
      <w:pPr>
        <w:widowControl w:val="0"/>
        <w:autoSpaceDE w:val="0"/>
        <w:autoSpaceDN w:val="0"/>
        <w:adjustRightInd w:val="0"/>
        <w:jc w:val="right"/>
        <w:outlineLvl w:val="1"/>
      </w:pPr>
    </w:p>
    <w:p w:rsidR="00BD693A" w:rsidRDefault="00BD693A" w:rsidP="000A4E9B">
      <w:pPr>
        <w:widowControl w:val="0"/>
        <w:autoSpaceDE w:val="0"/>
        <w:autoSpaceDN w:val="0"/>
        <w:adjustRightInd w:val="0"/>
        <w:jc w:val="right"/>
        <w:outlineLvl w:val="1"/>
      </w:pPr>
    </w:p>
    <w:p w:rsidR="00BD693A" w:rsidRDefault="00BD693A" w:rsidP="000A4E9B">
      <w:pPr>
        <w:widowControl w:val="0"/>
        <w:autoSpaceDE w:val="0"/>
        <w:autoSpaceDN w:val="0"/>
        <w:adjustRightInd w:val="0"/>
        <w:jc w:val="right"/>
        <w:outlineLvl w:val="1"/>
      </w:pPr>
    </w:p>
    <w:p w:rsidR="00BD693A" w:rsidRDefault="00BD693A" w:rsidP="000A4E9B">
      <w:pPr>
        <w:widowControl w:val="0"/>
        <w:autoSpaceDE w:val="0"/>
        <w:autoSpaceDN w:val="0"/>
        <w:adjustRightInd w:val="0"/>
        <w:jc w:val="right"/>
        <w:outlineLvl w:val="1"/>
      </w:pPr>
    </w:p>
    <w:p w:rsidR="00BD693A" w:rsidRDefault="00BD693A" w:rsidP="000A4E9B">
      <w:pPr>
        <w:widowControl w:val="0"/>
        <w:autoSpaceDE w:val="0"/>
        <w:autoSpaceDN w:val="0"/>
        <w:adjustRightInd w:val="0"/>
        <w:jc w:val="right"/>
        <w:outlineLvl w:val="1"/>
      </w:pPr>
    </w:p>
    <w:p w:rsidR="00BD693A" w:rsidRDefault="00BD693A" w:rsidP="000A4E9B">
      <w:pPr>
        <w:widowControl w:val="0"/>
        <w:autoSpaceDE w:val="0"/>
        <w:autoSpaceDN w:val="0"/>
        <w:adjustRightInd w:val="0"/>
        <w:jc w:val="right"/>
        <w:outlineLvl w:val="1"/>
      </w:pPr>
    </w:p>
    <w:p w:rsidR="00BD693A" w:rsidRDefault="00BD693A" w:rsidP="000A4E9B">
      <w:pPr>
        <w:widowControl w:val="0"/>
        <w:autoSpaceDE w:val="0"/>
        <w:autoSpaceDN w:val="0"/>
        <w:adjustRightInd w:val="0"/>
        <w:jc w:val="right"/>
        <w:outlineLvl w:val="1"/>
      </w:pPr>
    </w:p>
    <w:p w:rsidR="00BD693A" w:rsidRDefault="00BD693A" w:rsidP="000A4E9B">
      <w:pPr>
        <w:widowControl w:val="0"/>
        <w:autoSpaceDE w:val="0"/>
        <w:autoSpaceDN w:val="0"/>
        <w:adjustRightInd w:val="0"/>
        <w:jc w:val="right"/>
        <w:outlineLvl w:val="1"/>
      </w:pPr>
    </w:p>
    <w:p w:rsidR="00BD693A" w:rsidRDefault="00BD693A" w:rsidP="000A4E9B">
      <w:pPr>
        <w:widowControl w:val="0"/>
        <w:autoSpaceDE w:val="0"/>
        <w:autoSpaceDN w:val="0"/>
        <w:adjustRightInd w:val="0"/>
        <w:jc w:val="right"/>
        <w:outlineLvl w:val="1"/>
      </w:pPr>
    </w:p>
    <w:p w:rsidR="00BD693A" w:rsidRDefault="00BD693A" w:rsidP="000A4E9B">
      <w:pPr>
        <w:widowControl w:val="0"/>
        <w:autoSpaceDE w:val="0"/>
        <w:autoSpaceDN w:val="0"/>
        <w:adjustRightInd w:val="0"/>
        <w:jc w:val="right"/>
        <w:outlineLvl w:val="1"/>
      </w:pPr>
    </w:p>
    <w:p w:rsidR="000A4E9B" w:rsidRDefault="00BD693A" w:rsidP="00BD693A">
      <w:pPr>
        <w:widowControl w:val="0"/>
        <w:autoSpaceDE w:val="0"/>
        <w:autoSpaceDN w:val="0"/>
        <w:adjustRightInd w:val="0"/>
        <w:jc w:val="center"/>
        <w:outlineLvl w:val="1"/>
      </w:pPr>
      <w:r>
        <w:lastRenderedPageBreak/>
        <w:t xml:space="preserve">                                                            </w:t>
      </w:r>
      <w:r w:rsidR="000A4E9B">
        <w:t xml:space="preserve">Приложение N 1  </w:t>
      </w:r>
    </w:p>
    <w:p w:rsidR="000A4E9B" w:rsidRDefault="000A4E9B" w:rsidP="000A4E9B">
      <w:pPr>
        <w:widowControl w:val="0"/>
        <w:autoSpaceDE w:val="0"/>
        <w:autoSpaceDN w:val="0"/>
        <w:adjustRightInd w:val="0"/>
      </w:pPr>
      <w:r>
        <w:tab/>
      </w:r>
      <w:r>
        <w:tab/>
      </w:r>
      <w:r>
        <w:tab/>
      </w:r>
      <w:r>
        <w:tab/>
      </w:r>
      <w:r>
        <w:tab/>
      </w:r>
      <w:r>
        <w:tab/>
      </w:r>
      <w:r>
        <w:tab/>
      </w:r>
      <w:r>
        <w:tab/>
        <w:t>к Положению, утвержден</w:t>
      </w:r>
      <w:r w:rsidR="001F1337">
        <w:t xml:space="preserve">ному </w:t>
      </w:r>
      <w:r w:rsidR="001F1337">
        <w:tab/>
      </w:r>
      <w:r w:rsidR="001F1337">
        <w:tab/>
      </w:r>
      <w:r w:rsidR="001F1337">
        <w:tab/>
      </w:r>
      <w:r w:rsidR="001F1337">
        <w:tab/>
      </w:r>
      <w:r w:rsidR="001F1337">
        <w:tab/>
      </w:r>
      <w:r w:rsidR="001F1337">
        <w:tab/>
      </w:r>
      <w:r w:rsidR="001F1337">
        <w:tab/>
      </w:r>
      <w:r w:rsidR="001F1337">
        <w:tab/>
      </w:r>
      <w:r w:rsidR="001F1337">
        <w:tab/>
        <w:t>решением Новобурецкой</w:t>
      </w:r>
    </w:p>
    <w:p w:rsidR="000A4E9B" w:rsidRDefault="000A4E9B" w:rsidP="000A4E9B">
      <w:pPr>
        <w:widowControl w:val="0"/>
        <w:autoSpaceDE w:val="0"/>
        <w:autoSpaceDN w:val="0"/>
        <w:adjustRightInd w:val="0"/>
      </w:pPr>
      <w:r>
        <w:tab/>
      </w:r>
      <w:r>
        <w:tab/>
      </w:r>
      <w:r>
        <w:tab/>
      </w:r>
      <w:r>
        <w:tab/>
      </w:r>
      <w:r>
        <w:tab/>
      </w:r>
      <w:r>
        <w:tab/>
      </w:r>
      <w:r>
        <w:tab/>
        <w:t xml:space="preserve">            сельской Думы</w:t>
      </w:r>
    </w:p>
    <w:p w:rsidR="000A4E9B" w:rsidRDefault="00CF6D23" w:rsidP="000A4E9B">
      <w:pPr>
        <w:widowControl w:val="0"/>
        <w:autoSpaceDE w:val="0"/>
        <w:autoSpaceDN w:val="0"/>
        <w:adjustRightInd w:val="0"/>
      </w:pPr>
      <w:r>
        <w:tab/>
      </w:r>
      <w:r>
        <w:tab/>
      </w:r>
      <w:r>
        <w:tab/>
      </w:r>
      <w:r>
        <w:tab/>
      </w:r>
      <w:r>
        <w:tab/>
      </w:r>
      <w:r>
        <w:tab/>
      </w:r>
      <w:r>
        <w:tab/>
      </w:r>
      <w:r>
        <w:tab/>
        <w:t>от 23.07.2015   № 27</w:t>
      </w:r>
    </w:p>
    <w:p w:rsidR="000A4E9B" w:rsidRDefault="000A4E9B" w:rsidP="000A4E9B">
      <w:pPr>
        <w:widowControl w:val="0"/>
        <w:autoSpaceDE w:val="0"/>
        <w:autoSpaceDN w:val="0"/>
        <w:adjustRightInd w:val="0"/>
      </w:pP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0A4E9B" w:rsidRDefault="000A4E9B" w:rsidP="000A4E9B">
      <w:pPr>
        <w:pStyle w:val="ConsPlusNonformat"/>
        <w:jc w:val="right"/>
        <w:rPr>
          <w:rFonts w:ascii="Times New Roman" w:hAnsi="Times New Roman" w:cs="Times New Roman"/>
          <w:sz w:val="24"/>
          <w:szCs w:val="24"/>
        </w:rPr>
      </w:pPr>
      <w:proofErr w:type="gramStart"/>
      <w:r>
        <w:rPr>
          <w:rFonts w:ascii="Times New Roman" w:hAnsi="Times New Roman" w:cs="Times New Roman"/>
          <w:sz w:val="24"/>
          <w:szCs w:val="24"/>
        </w:rPr>
        <w:t>(наименование органа местного</w:t>
      </w:r>
      <w:proofErr w:type="gramEnd"/>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самоуправления)</w:t>
      </w: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(должность, Ф.И.О. руководителя органа)</w:t>
      </w: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w:t>
      </w: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(Ф.И.О. заявителя, должность)</w:t>
      </w: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w:t>
      </w: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домашний адрес: _______________________</w:t>
      </w: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w:t>
      </w:r>
    </w:p>
    <w:p w:rsidR="000A4E9B" w:rsidRDefault="000A4E9B" w:rsidP="000A4E9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______________________________</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bookmarkStart w:id="16" w:name="Par147"/>
      <w:bookmarkEnd w:id="16"/>
      <w:r>
        <w:rPr>
          <w:rFonts w:ascii="Times New Roman" w:hAnsi="Times New Roman" w:cs="Times New Roman"/>
          <w:sz w:val="24"/>
          <w:szCs w:val="24"/>
        </w:rPr>
        <w:t xml:space="preserve">                                 ЗАЯВЛЕНИЕ</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  </w:t>
      </w:r>
      <w:hyperlink r:id="rId20" w:history="1">
        <w:r w:rsidRPr="00CF6D23">
          <w:rPr>
            <w:rStyle w:val="a7"/>
            <w:rFonts w:eastAsia="MS PMincho" w:cs="Times New Roman"/>
            <w:color w:val="auto"/>
            <w:sz w:val="24"/>
            <w:szCs w:val="24"/>
            <w:u w:val="none"/>
          </w:rPr>
          <w:t>Законом</w:t>
        </w:r>
      </w:hyperlink>
      <w:r>
        <w:rPr>
          <w:rFonts w:ascii="Times New Roman" w:hAnsi="Times New Roman" w:cs="Times New Roman"/>
          <w:sz w:val="24"/>
          <w:szCs w:val="24"/>
        </w:rPr>
        <w:t xml:space="preserve"> Кировской области от 02.04.2015 N 521-ЗО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пенсионном</w:t>
      </w:r>
    </w:p>
    <w:p w:rsidR="000A4E9B" w:rsidRDefault="000A4E9B" w:rsidP="000A4E9B">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обеспечении</w:t>
      </w:r>
      <w:proofErr w:type="gramEnd"/>
      <w:r>
        <w:rPr>
          <w:rFonts w:ascii="Times New Roman" w:hAnsi="Times New Roman" w:cs="Times New Roman"/>
          <w:sz w:val="24"/>
          <w:szCs w:val="24"/>
        </w:rPr>
        <w:t xml:space="preserve">  лиц,  замещавших  должности  муниципальной  службы Кировской области»</w:t>
      </w:r>
    </w:p>
    <w:p w:rsidR="000A4E9B" w:rsidRDefault="000A4E9B" w:rsidP="000A4E9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прошу установить мне пенсию за выслугу лет к назначенной в соответствии с Федеральным </w:t>
      </w:r>
      <w:hyperlink r:id="rId21" w:history="1">
        <w:r w:rsidRPr="00CF6D23">
          <w:rPr>
            <w:rStyle w:val="a7"/>
            <w:rFonts w:eastAsia="MS PMincho" w:cs="Times New Roman"/>
            <w:color w:val="auto"/>
            <w:sz w:val="24"/>
            <w:szCs w:val="24"/>
            <w:u w:val="none"/>
          </w:rPr>
          <w:t>законом</w:t>
        </w:r>
      </w:hyperlink>
      <w:r>
        <w:rPr>
          <w:rFonts w:ascii="Times New Roman" w:hAnsi="Times New Roman" w:cs="Times New Roman"/>
          <w:sz w:val="24"/>
          <w:szCs w:val="24"/>
        </w:rPr>
        <w:t xml:space="preserve"> от 28.12.2013 N 400-ФЗ "О страховых пенсиях"  или  </w:t>
      </w:r>
      <w:hyperlink r:id="rId22" w:history="1">
        <w:r w:rsidRPr="00CF6D23">
          <w:rPr>
            <w:rStyle w:val="a7"/>
            <w:rFonts w:eastAsia="MS PMincho" w:cs="Times New Roman"/>
            <w:color w:val="auto"/>
            <w:sz w:val="24"/>
            <w:szCs w:val="24"/>
            <w:u w:val="none"/>
          </w:rPr>
          <w:t>Законом</w:t>
        </w:r>
      </w:hyperlink>
      <w:r w:rsidRPr="00CF6D23">
        <w:rPr>
          <w:rFonts w:ascii="Times New Roman" w:hAnsi="Times New Roman" w:cs="Times New Roman"/>
          <w:sz w:val="24"/>
          <w:szCs w:val="24"/>
        </w:rPr>
        <w:t xml:space="preserve">  </w:t>
      </w:r>
      <w:r>
        <w:rPr>
          <w:rFonts w:ascii="Times New Roman" w:hAnsi="Times New Roman" w:cs="Times New Roman"/>
          <w:sz w:val="24"/>
          <w:szCs w:val="24"/>
        </w:rPr>
        <w:t>РФ  "О  занятости населения в Российской Федерации" от 19.04.1991 N 1032-1 пенсии по старости (инвалидности).</w:t>
      </w:r>
    </w:p>
    <w:p w:rsidR="000A4E9B" w:rsidRDefault="000A4E9B" w:rsidP="000A4E9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Пенсию  за  выслугу  лет  прошу  исчислить  исходя  из  среднемесячного заработка на день _________________________________________________________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(увольнения с муниципальной службы или достижения пенсионного возраста)</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ab/>
        <w:t xml:space="preserve">Страховую пенсию получаю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___________________________________________________________________</w:t>
      </w:r>
    </w:p>
    <w:p w:rsidR="000A4E9B" w:rsidRDefault="000A4E9B" w:rsidP="000A4E9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(Управление Пенсионного фонда по </w:t>
      </w:r>
      <w:proofErr w:type="spellStart"/>
      <w:r>
        <w:rPr>
          <w:rFonts w:ascii="Times New Roman" w:hAnsi="Times New Roman" w:cs="Times New Roman"/>
          <w:sz w:val="24"/>
          <w:szCs w:val="24"/>
        </w:rPr>
        <w:t>Вятскополянскому</w:t>
      </w:r>
      <w:proofErr w:type="spellEnd"/>
      <w:r>
        <w:rPr>
          <w:rFonts w:ascii="Times New Roman" w:hAnsi="Times New Roman" w:cs="Times New Roman"/>
          <w:sz w:val="24"/>
          <w:szCs w:val="24"/>
        </w:rPr>
        <w:t xml:space="preserve"> району)</w:t>
      </w:r>
    </w:p>
    <w:p w:rsidR="000A4E9B" w:rsidRDefault="000A4E9B" w:rsidP="000A4E9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При  замещении  должностей  муниципальной  или  государственной службы, </w:t>
      </w:r>
      <w:proofErr w:type="spellStart"/>
      <w:r>
        <w:rPr>
          <w:rFonts w:ascii="Times New Roman" w:hAnsi="Times New Roman" w:cs="Times New Roman"/>
          <w:sz w:val="24"/>
          <w:szCs w:val="24"/>
        </w:rPr>
        <w:t>наступле</w:t>
      </w:r>
      <w:proofErr w:type="spellEnd"/>
      <w:r>
        <w:rPr>
          <w:rFonts w:ascii="Times New Roman" w:hAnsi="Times New Roman" w:cs="Times New Roman"/>
          <w:sz w:val="24"/>
          <w:szCs w:val="24"/>
        </w:rPr>
        <w:t>-</w:t>
      </w:r>
    </w:p>
    <w:p w:rsidR="000A4E9B" w:rsidRDefault="000A4E9B" w:rsidP="000A4E9B">
      <w:pPr>
        <w:pStyle w:val="ConsPlusNonformat"/>
        <w:jc w:val="both"/>
        <w:rPr>
          <w:rFonts w:ascii="Times New Roman" w:hAnsi="Times New Roman" w:cs="Times New Roman"/>
          <w:sz w:val="24"/>
          <w:szCs w:val="24"/>
        </w:rPr>
      </w:pPr>
      <w:proofErr w:type="spellStart"/>
      <w:r>
        <w:rPr>
          <w:rFonts w:ascii="Times New Roman" w:hAnsi="Times New Roman" w:cs="Times New Roman"/>
          <w:sz w:val="24"/>
          <w:szCs w:val="24"/>
        </w:rPr>
        <w:t>нии</w:t>
      </w:r>
      <w:proofErr w:type="spellEnd"/>
      <w:r>
        <w:rPr>
          <w:rFonts w:ascii="Times New Roman" w:hAnsi="Times New Roman" w:cs="Times New Roman"/>
          <w:sz w:val="24"/>
          <w:szCs w:val="24"/>
        </w:rPr>
        <w:t xml:space="preserve">  других  обстоятельств,  влекущих  приостановление, прекращение выплаты пенсии</w:t>
      </w:r>
    </w:p>
    <w:p w:rsidR="000A4E9B" w:rsidRDefault="000A4E9B" w:rsidP="000A4E9B">
      <w:pPr>
        <w:pStyle w:val="ConsPlusNonformat"/>
        <w:jc w:val="both"/>
        <w:rPr>
          <w:rFonts w:ascii="Times New Roman" w:hAnsi="Times New Roman" w:cs="Times New Roman"/>
          <w:sz w:val="24"/>
          <w:szCs w:val="24"/>
        </w:rPr>
      </w:pPr>
      <w:r>
        <w:rPr>
          <w:rFonts w:ascii="Times New Roman" w:hAnsi="Times New Roman" w:cs="Times New Roman"/>
          <w:sz w:val="24"/>
          <w:szCs w:val="24"/>
        </w:rPr>
        <w:t>за выслугу лет либо уменьшение ее размера, обязуюсь сообщить о них в 5-дневный срок</w:t>
      </w:r>
    </w:p>
    <w:p w:rsidR="000A4E9B" w:rsidRDefault="000A4E9B" w:rsidP="000A4E9B">
      <w:pPr>
        <w:pStyle w:val="ConsPlusNonformat"/>
        <w:jc w:val="both"/>
        <w:rPr>
          <w:rFonts w:ascii="Times New Roman" w:hAnsi="Times New Roman" w:cs="Times New Roman"/>
          <w:sz w:val="24"/>
          <w:szCs w:val="24"/>
        </w:rPr>
      </w:pPr>
      <w:r>
        <w:rPr>
          <w:rFonts w:ascii="Times New Roman" w:hAnsi="Times New Roman" w:cs="Times New Roman"/>
          <w:sz w:val="24"/>
          <w:szCs w:val="24"/>
        </w:rPr>
        <w:t>органу, выплачивающему данную пенсию.</w:t>
      </w:r>
    </w:p>
    <w:p w:rsidR="000A4E9B" w:rsidRDefault="000A4E9B" w:rsidP="000A4E9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  случае  несвоевременного  извещения  об указанных изменениях органу, </w:t>
      </w:r>
      <w:proofErr w:type="spellStart"/>
      <w:r>
        <w:rPr>
          <w:rFonts w:ascii="Times New Roman" w:hAnsi="Times New Roman" w:cs="Times New Roman"/>
          <w:sz w:val="24"/>
          <w:szCs w:val="24"/>
        </w:rPr>
        <w:t>выплачива</w:t>
      </w:r>
      <w:proofErr w:type="spellEnd"/>
      <w:r>
        <w:rPr>
          <w:rFonts w:ascii="Times New Roman" w:hAnsi="Times New Roman" w:cs="Times New Roman"/>
          <w:sz w:val="24"/>
          <w:szCs w:val="24"/>
        </w:rPr>
        <w:t>-</w:t>
      </w:r>
    </w:p>
    <w:p w:rsidR="000A4E9B" w:rsidRDefault="000A4E9B" w:rsidP="000A4E9B">
      <w:pPr>
        <w:pStyle w:val="ConsPlusNonformat"/>
        <w:jc w:val="both"/>
        <w:rPr>
          <w:rFonts w:ascii="Times New Roman" w:hAnsi="Times New Roman" w:cs="Times New Roman"/>
          <w:sz w:val="24"/>
          <w:szCs w:val="24"/>
        </w:rPr>
      </w:pPr>
      <w:proofErr w:type="spellStart"/>
      <w:r>
        <w:rPr>
          <w:rFonts w:ascii="Times New Roman" w:hAnsi="Times New Roman" w:cs="Times New Roman"/>
          <w:sz w:val="24"/>
          <w:szCs w:val="24"/>
        </w:rPr>
        <w:t>ющему</w:t>
      </w:r>
      <w:proofErr w:type="spellEnd"/>
      <w:r>
        <w:rPr>
          <w:rFonts w:ascii="Times New Roman" w:hAnsi="Times New Roman" w:cs="Times New Roman"/>
          <w:sz w:val="24"/>
          <w:szCs w:val="24"/>
        </w:rPr>
        <w:t xml:space="preserve"> данную пенсию, даю согласие на удержание излишне выплаченных мне  сумм. </w:t>
      </w:r>
      <w:r>
        <w:rPr>
          <w:rFonts w:ascii="Times New Roman" w:hAnsi="Times New Roman" w:cs="Times New Roman"/>
          <w:sz w:val="24"/>
          <w:szCs w:val="24"/>
        </w:rPr>
        <w:tab/>
        <w:t>Настоящее заявление является согласием на обработку персональных данных.</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"____" _______________ 20___ года                    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Заявление зарегистрировано ________________________________________________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дата и подпись лица, принявшего заявление</w:t>
      </w:r>
    </w:p>
    <w:p w:rsidR="000A4E9B" w:rsidRDefault="000A4E9B" w:rsidP="000A4E9B">
      <w:pPr>
        <w:widowControl w:val="0"/>
        <w:autoSpaceDE w:val="0"/>
        <w:autoSpaceDN w:val="0"/>
        <w:adjustRightInd w:val="0"/>
        <w:jc w:val="center"/>
      </w:pPr>
    </w:p>
    <w:p w:rsidR="000A4E9B" w:rsidRDefault="000A4E9B" w:rsidP="000A4E9B">
      <w:pPr>
        <w:widowControl w:val="0"/>
        <w:autoSpaceDE w:val="0"/>
        <w:autoSpaceDN w:val="0"/>
        <w:adjustRightInd w:val="0"/>
        <w:jc w:val="right"/>
        <w:outlineLvl w:val="1"/>
      </w:pPr>
      <w:bookmarkStart w:id="17" w:name="Par181"/>
      <w:bookmarkEnd w:id="17"/>
    </w:p>
    <w:p w:rsidR="000A4E9B" w:rsidRDefault="000A4E9B" w:rsidP="000A4E9B">
      <w:pPr>
        <w:widowControl w:val="0"/>
        <w:autoSpaceDE w:val="0"/>
        <w:autoSpaceDN w:val="0"/>
        <w:adjustRightInd w:val="0"/>
        <w:jc w:val="right"/>
        <w:outlineLvl w:val="1"/>
      </w:pPr>
    </w:p>
    <w:p w:rsidR="000A4E9B" w:rsidRDefault="000A4E9B" w:rsidP="000A4E9B">
      <w:pPr>
        <w:widowControl w:val="0"/>
        <w:autoSpaceDE w:val="0"/>
        <w:autoSpaceDN w:val="0"/>
        <w:adjustRightInd w:val="0"/>
        <w:jc w:val="right"/>
        <w:outlineLvl w:val="1"/>
      </w:pPr>
    </w:p>
    <w:p w:rsidR="001F1337" w:rsidRDefault="000A4E9B" w:rsidP="000A4E9B">
      <w:pPr>
        <w:widowControl w:val="0"/>
        <w:autoSpaceDE w:val="0"/>
        <w:autoSpaceDN w:val="0"/>
        <w:adjustRightInd w:val="0"/>
        <w:outlineLvl w:val="1"/>
      </w:pPr>
      <w:r>
        <w:tab/>
      </w:r>
      <w:r>
        <w:tab/>
      </w:r>
      <w:r>
        <w:tab/>
      </w:r>
      <w:r>
        <w:tab/>
      </w:r>
      <w:r>
        <w:tab/>
      </w:r>
      <w:r>
        <w:tab/>
      </w:r>
      <w:r>
        <w:tab/>
      </w:r>
      <w:r>
        <w:tab/>
      </w:r>
    </w:p>
    <w:p w:rsidR="001F1337" w:rsidRDefault="001F1337" w:rsidP="000A4E9B">
      <w:pPr>
        <w:widowControl w:val="0"/>
        <w:autoSpaceDE w:val="0"/>
        <w:autoSpaceDN w:val="0"/>
        <w:adjustRightInd w:val="0"/>
        <w:outlineLvl w:val="1"/>
      </w:pPr>
    </w:p>
    <w:p w:rsidR="001F1337" w:rsidRDefault="001F1337" w:rsidP="000A4E9B">
      <w:pPr>
        <w:widowControl w:val="0"/>
        <w:autoSpaceDE w:val="0"/>
        <w:autoSpaceDN w:val="0"/>
        <w:adjustRightInd w:val="0"/>
        <w:outlineLvl w:val="1"/>
      </w:pPr>
    </w:p>
    <w:p w:rsidR="000A4E9B" w:rsidRDefault="001F1337" w:rsidP="000A4E9B">
      <w:pPr>
        <w:widowControl w:val="0"/>
        <w:autoSpaceDE w:val="0"/>
        <w:autoSpaceDN w:val="0"/>
        <w:adjustRightInd w:val="0"/>
        <w:outlineLvl w:val="1"/>
      </w:pPr>
      <w:r>
        <w:lastRenderedPageBreak/>
        <w:t xml:space="preserve">                                                                                               </w:t>
      </w:r>
      <w:r w:rsidR="000A4E9B">
        <w:t>Приложение N 2</w:t>
      </w:r>
    </w:p>
    <w:p w:rsidR="000A4E9B" w:rsidRDefault="000A4E9B" w:rsidP="000A4E9B">
      <w:pPr>
        <w:widowControl w:val="0"/>
        <w:autoSpaceDE w:val="0"/>
        <w:autoSpaceDN w:val="0"/>
        <w:adjustRightInd w:val="0"/>
      </w:pPr>
      <w:r>
        <w:tab/>
      </w:r>
      <w:r>
        <w:tab/>
      </w:r>
      <w:r>
        <w:tab/>
      </w:r>
      <w:r>
        <w:tab/>
      </w:r>
      <w:r>
        <w:tab/>
      </w:r>
      <w:r>
        <w:tab/>
      </w:r>
      <w:r>
        <w:tab/>
      </w:r>
      <w:r>
        <w:tab/>
        <w:t>к Положению, утвержден</w:t>
      </w:r>
      <w:r w:rsidR="00516E73">
        <w:t xml:space="preserve">ному </w:t>
      </w:r>
      <w:r w:rsidR="00516E73">
        <w:tab/>
      </w:r>
      <w:r w:rsidR="00516E73">
        <w:tab/>
      </w:r>
      <w:r w:rsidR="00516E73">
        <w:tab/>
      </w:r>
      <w:r w:rsidR="00516E73">
        <w:tab/>
      </w:r>
      <w:r w:rsidR="00516E73">
        <w:tab/>
      </w:r>
      <w:r w:rsidR="00516E73">
        <w:tab/>
      </w:r>
      <w:r w:rsidR="00516E73">
        <w:tab/>
      </w:r>
      <w:r w:rsidR="00516E73">
        <w:tab/>
      </w:r>
      <w:r w:rsidR="00516E73">
        <w:tab/>
        <w:t>решением Новобурецкой</w:t>
      </w:r>
    </w:p>
    <w:p w:rsidR="000A4E9B" w:rsidRDefault="000A4E9B" w:rsidP="000A4E9B">
      <w:pPr>
        <w:widowControl w:val="0"/>
        <w:autoSpaceDE w:val="0"/>
        <w:autoSpaceDN w:val="0"/>
        <w:adjustRightInd w:val="0"/>
      </w:pPr>
      <w:r>
        <w:tab/>
      </w:r>
      <w:r>
        <w:tab/>
      </w:r>
      <w:r>
        <w:tab/>
      </w:r>
      <w:r>
        <w:tab/>
      </w:r>
      <w:r>
        <w:tab/>
      </w:r>
      <w:r>
        <w:tab/>
      </w:r>
      <w:r>
        <w:tab/>
        <w:t xml:space="preserve">            сельской Думы</w:t>
      </w:r>
    </w:p>
    <w:p w:rsidR="000A4E9B" w:rsidRDefault="00CF6D23" w:rsidP="000A4E9B">
      <w:pPr>
        <w:widowControl w:val="0"/>
        <w:autoSpaceDE w:val="0"/>
        <w:autoSpaceDN w:val="0"/>
        <w:adjustRightInd w:val="0"/>
      </w:pPr>
      <w:r>
        <w:tab/>
      </w:r>
      <w:r>
        <w:tab/>
      </w:r>
      <w:r>
        <w:tab/>
      </w:r>
      <w:r>
        <w:tab/>
      </w:r>
      <w:r>
        <w:tab/>
      </w:r>
      <w:r>
        <w:tab/>
      </w:r>
      <w:r>
        <w:tab/>
      </w:r>
      <w:r>
        <w:tab/>
        <w:t>от 23.07.2015  №   27</w:t>
      </w:r>
      <w:r w:rsidR="000A4E9B">
        <w:t xml:space="preserve"> </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Справка</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о размере среднемесячного денежного содержания</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муниципального служащего</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Среднемесячное денежное содержание</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(фамилия, имя, отчество)</w:t>
      </w:r>
    </w:p>
    <w:p w:rsidR="000A4E9B" w:rsidRDefault="000A4E9B" w:rsidP="000A4E9B">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замещавшего</w:t>
      </w:r>
      <w:proofErr w:type="gramEnd"/>
      <w:r>
        <w:rPr>
          <w:rFonts w:ascii="Times New Roman" w:hAnsi="Times New Roman" w:cs="Times New Roman"/>
          <w:sz w:val="24"/>
          <w:szCs w:val="24"/>
        </w:rPr>
        <w:t xml:space="preserve"> должность муниципальной службы ________________________________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в период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__________________ по _________________, составляло</w:t>
      </w:r>
    </w:p>
    <w:p w:rsidR="000A4E9B" w:rsidRDefault="000A4E9B" w:rsidP="000A4E9B">
      <w:pPr>
        <w:widowControl w:val="0"/>
        <w:autoSpaceDE w:val="0"/>
        <w:autoSpaceDN w:val="0"/>
        <w:adjustRightInd w:val="0"/>
      </w:pPr>
    </w:p>
    <w:tbl>
      <w:tblPr>
        <w:tblW w:w="9675" w:type="dxa"/>
        <w:tblInd w:w="62" w:type="dxa"/>
        <w:tblLayout w:type="fixed"/>
        <w:tblCellMar>
          <w:top w:w="75" w:type="dxa"/>
          <w:left w:w="0" w:type="dxa"/>
          <w:bottom w:w="75" w:type="dxa"/>
          <w:right w:w="0" w:type="dxa"/>
        </w:tblCellMar>
        <w:tblLook w:val="04A0"/>
      </w:tblPr>
      <w:tblGrid>
        <w:gridCol w:w="509"/>
        <w:gridCol w:w="3990"/>
        <w:gridCol w:w="2100"/>
        <w:gridCol w:w="3076"/>
      </w:tblGrid>
      <w:tr w:rsidR="000A4E9B" w:rsidTr="000A4E9B">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N</w:t>
            </w:r>
          </w:p>
        </w:tc>
        <w:tc>
          <w:tcPr>
            <w:tcW w:w="39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Вид начисления</w:t>
            </w:r>
          </w:p>
        </w:tc>
        <w:tc>
          <w:tcPr>
            <w:tcW w:w="210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Среднемесячное денежное содержание, рублей</w:t>
            </w: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В месяц, предшествующий прекращению службы либо дню достижения пенсионного возраста</w:t>
            </w:r>
          </w:p>
        </w:tc>
      </w:tr>
      <w:tr w:rsidR="000A4E9B" w:rsidTr="000A4E9B">
        <w:tc>
          <w:tcPr>
            <w:tcW w:w="510" w:type="dxa"/>
            <w:vMerge/>
            <w:tcBorders>
              <w:top w:val="single" w:sz="4" w:space="0" w:color="auto"/>
              <w:left w:val="single" w:sz="4" w:space="0" w:color="auto"/>
              <w:bottom w:val="single" w:sz="4" w:space="0" w:color="auto"/>
              <w:right w:val="single" w:sz="4" w:space="0" w:color="auto"/>
            </w:tcBorders>
            <w:vAlign w:val="center"/>
            <w:hideMark/>
          </w:tcPr>
          <w:p w:rsidR="000A4E9B" w:rsidRDefault="000A4E9B"/>
        </w:tc>
        <w:tc>
          <w:tcPr>
            <w:tcW w:w="3990" w:type="dxa"/>
            <w:vMerge/>
            <w:tcBorders>
              <w:top w:val="single" w:sz="4" w:space="0" w:color="auto"/>
              <w:left w:val="single" w:sz="4" w:space="0" w:color="auto"/>
              <w:bottom w:val="single" w:sz="4" w:space="0" w:color="auto"/>
              <w:right w:val="single" w:sz="4" w:space="0" w:color="auto"/>
            </w:tcBorders>
            <w:vAlign w:val="center"/>
            <w:hideMark/>
          </w:tcPr>
          <w:p w:rsidR="000A4E9B" w:rsidRDefault="000A4E9B"/>
        </w:tc>
        <w:tc>
          <w:tcPr>
            <w:tcW w:w="2100" w:type="dxa"/>
            <w:vMerge/>
            <w:tcBorders>
              <w:top w:val="single" w:sz="4" w:space="0" w:color="auto"/>
              <w:left w:val="single" w:sz="4" w:space="0" w:color="auto"/>
              <w:bottom w:val="single" w:sz="4" w:space="0" w:color="auto"/>
              <w:right w:val="single" w:sz="4" w:space="0" w:color="auto"/>
            </w:tcBorders>
            <w:vAlign w:val="center"/>
            <w:hideMark/>
          </w:tcPr>
          <w:p w:rsidR="000A4E9B" w:rsidRDefault="000A4E9B"/>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рублей</w:t>
            </w: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1.</w:t>
            </w:r>
          </w:p>
        </w:tc>
        <w:tc>
          <w:tcPr>
            <w:tcW w:w="3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pPr>
            <w:r>
              <w:t>Должностной оклад</w:t>
            </w:r>
          </w:p>
        </w:tc>
        <w:tc>
          <w:tcPr>
            <w:tcW w:w="21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2.</w:t>
            </w:r>
          </w:p>
        </w:tc>
        <w:tc>
          <w:tcPr>
            <w:tcW w:w="3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pPr>
            <w:r>
              <w:t>Надбавка за классный чин</w:t>
            </w:r>
          </w:p>
        </w:tc>
        <w:tc>
          <w:tcPr>
            <w:tcW w:w="21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w:t>
            </w: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3.</w:t>
            </w:r>
          </w:p>
        </w:tc>
        <w:tc>
          <w:tcPr>
            <w:tcW w:w="3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pPr>
            <w:r>
              <w:t>Надбавка за выслугу лет</w:t>
            </w:r>
          </w:p>
        </w:tc>
        <w:tc>
          <w:tcPr>
            <w:tcW w:w="21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w:t>
            </w: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4.</w:t>
            </w:r>
          </w:p>
        </w:tc>
        <w:tc>
          <w:tcPr>
            <w:tcW w:w="3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pPr>
            <w:r>
              <w:t>Надбавка за особые условия муниципальной службы</w:t>
            </w:r>
          </w:p>
        </w:tc>
        <w:tc>
          <w:tcPr>
            <w:tcW w:w="21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w:t>
            </w: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5.</w:t>
            </w:r>
          </w:p>
        </w:tc>
        <w:tc>
          <w:tcPr>
            <w:tcW w:w="3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pPr>
            <w:r>
              <w:t>Премии по результатам работы</w:t>
            </w:r>
          </w:p>
        </w:tc>
        <w:tc>
          <w:tcPr>
            <w:tcW w:w="21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w:t>
            </w: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6.</w:t>
            </w:r>
          </w:p>
        </w:tc>
        <w:tc>
          <w:tcPr>
            <w:tcW w:w="3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pPr>
            <w:r>
              <w:t>Ежемесячное денежное поощрение</w:t>
            </w:r>
          </w:p>
        </w:tc>
        <w:tc>
          <w:tcPr>
            <w:tcW w:w="21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w:t>
            </w: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7.</w:t>
            </w:r>
          </w:p>
        </w:tc>
        <w:tc>
          <w:tcPr>
            <w:tcW w:w="3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pPr>
            <w:r>
              <w:t>Иные выплаты</w:t>
            </w:r>
          </w:p>
        </w:tc>
        <w:tc>
          <w:tcPr>
            <w:tcW w:w="21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w:t>
            </w: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8.</w:t>
            </w:r>
          </w:p>
        </w:tc>
        <w:tc>
          <w:tcPr>
            <w:tcW w:w="3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pPr>
            <w:r>
              <w:t xml:space="preserve">Итого среднемесячный заработок </w:t>
            </w:r>
          </w:p>
        </w:tc>
        <w:tc>
          <w:tcPr>
            <w:tcW w:w="21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w:t>
            </w: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9.</w:t>
            </w:r>
          </w:p>
        </w:tc>
        <w:tc>
          <w:tcPr>
            <w:tcW w:w="3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pPr>
            <w:r>
              <w:t>2,8 должностного оклада</w:t>
            </w:r>
          </w:p>
        </w:tc>
        <w:tc>
          <w:tcPr>
            <w:tcW w:w="21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w:t>
            </w: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10.</w:t>
            </w:r>
          </w:p>
        </w:tc>
        <w:tc>
          <w:tcPr>
            <w:tcW w:w="3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pPr>
            <w:r>
              <w:t>Сумма, учитываемая при назначении пенсии за выслугу лет</w:t>
            </w:r>
          </w:p>
        </w:tc>
        <w:tc>
          <w:tcPr>
            <w:tcW w:w="21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w:t>
            </w:r>
          </w:p>
        </w:tc>
      </w:tr>
    </w:tbl>
    <w:p w:rsidR="000A4E9B" w:rsidRDefault="000A4E9B" w:rsidP="000A4E9B">
      <w:pPr>
        <w:widowControl w:val="0"/>
        <w:autoSpaceDE w:val="0"/>
        <w:autoSpaceDN w:val="0"/>
        <w:adjustRightInd w:val="0"/>
        <w:ind w:left="540"/>
        <w:jc w:val="both"/>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Руководитель</w:t>
      </w:r>
      <w:proofErr w:type="gramStart"/>
      <w:r>
        <w:rPr>
          <w:rFonts w:ascii="Times New Roman" w:hAnsi="Times New Roman" w:cs="Times New Roman"/>
          <w:sz w:val="24"/>
          <w:szCs w:val="24"/>
        </w:rPr>
        <w:t xml:space="preserve">                 _________________   (_________________)</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М.П.</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Главный бухгалтер</w:t>
      </w:r>
      <w:proofErr w:type="gramStart"/>
      <w:r>
        <w:rPr>
          <w:rFonts w:ascii="Times New Roman" w:hAnsi="Times New Roman" w:cs="Times New Roman"/>
          <w:sz w:val="24"/>
          <w:szCs w:val="24"/>
        </w:rPr>
        <w:t xml:space="preserve">            _________________   (_________________)</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Дата выдачи: _______________                             Исполнитель:_____________________</w:t>
      </w:r>
    </w:p>
    <w:p w:rsidR="000A4E9B" w:rsidRDefault="000A4E9B" w:rsidP="000A4E9B">
      <w:pPr>
        <w:sectPr w:rsidR="000A4E9B" w:rsidSect="006D5BB6">
          <w:pgSz w:w="11906" w:h="16838"/>
          <w:pgMar w:top="851" w:right="851" w:bottom="709" w:left="1588" w:header="709" w:footer="709" w:gutter="0"/>
          <w:cols w:space="720"/>
        </w:sectPr>
      </w:pPr>
    </w:p>
    <w:p w:rsidR="000A4E9B" w:rsidRDefault="000A4E9B" w:rsidP="000A4E9B">
      <w:pPr>
        <w:widowControl w:val="0"/>
        <w:autoSpaceDE w:val="0"/>
        <w:autoSpaceDN w:val="0"/>
        <w:adjustRightInd w:val="0"/>
        <w:outlineLvl w:val="1"/>
      </w:pPr>
      <w:bookmarkStart w:id="18" w:name="Par258"/>
      <w:bookmarkEnd w:id="18"/>
      <w:r>
        <w:lastRenderedPageBreak/>
        <w:tab/>
      </w:r>
      <w:r>
        <w:tab/>
      </w:r>
      <w:r>
        <w:tab/>
        <w:t xml:space="preserve">                               </w:t>
      </w:r>
      <w:r>
        <w:tab/>
      </w:r>
      <w:r>
        <w:tab/>
      </w:r>
      <w:r>
        <w:tab/>
      </w:r>
      <w:r>
        <w:tab/>
      </w:r>
      <w:r>
        <w:tab/>
      </w:r>
      <w:r>
        <w:tab/>
      </w:r>
      <w:r>
        <w:tab/>
      </w:r>
      <w:r>
        <w:tab/>
      </w:r>
      <w:r>
        <w:tab/>
      </w:r>
      <w:r>
        <w:tab/>
        <w:t>Приложение N 3</w:t>
      </w:r>
    </w:p>
    <w:p w:rsidR="000A4E9B" w:rsidRDefault="000A4E9B" w:rsidP="000A4E9B">
      <w:pPr>
        <w:widowControl w:val="0"/>
        <w:autoSpaceDE w:val="0"/>
        <w:autoSpaceDN w:val="0"/>
        <w:adjustRightInd w:val="0"/>
      </w:pPr>
      <w:r>
        <w:tab/>
      </w:r>
      <w:r>
        <w:tab/>
      </w:r>
      <w:r>
        <w:tab/>
      </w:r>
      <w:r>
        <w:tab/>
      </w:r>
      <w:r>
        <w:tab/>
      </w:r>
      <w:r>
        <w:tab/>
      </w:r>
      <w:r>
        <w:tab/>
      </w:r>
      <w:r>
        <w:tab/>
      </w:r>
      <w:r>
        <w:tab/>
      </w:r>
      <w:r>
        <w:tab/>
      </w:r>
      <w:r>
        <w:tab/>
      </w:r>
      <w:r>
        <w:tab/>
      </w:r>
      <w:r>
        <w:tab/>
      </w:r>
      <w:r>
        <w:tab/>
      </w:r>
      <w:r>
        <w:tab/>
        <w:t xml:space="preserve">к Положению, утвержденному </w:t>
      </w:r>
      <w:r>
        <w:tab/>
      </w:r>
      <w:r>
        <w:tab/>
      </w:r>
      <w:r>
        <w:tab/>
      </w:r>
      <w:r>
        <w:tab/>
      </w:r>
      <w:r>
        <w:tab/>
      </w:r>
      <w:r>
        <w:tab/>
      </w:r>
      <w:r>
        <w:tab/>
      </w:r>
      <w:r>
        <w:tab/>
      </w:r>
      <w:r>
        <w:tab/>
        <w:t xml:space="preserve">                                                                     </w:t>
      </w:r>
      <w:r w:rsidR="004C67EA">
        <w:t xml:space="preserve">              решением Новобурецкой</w:t>
      </w:r>
    </w:p>
    <w:p w:rsidR="000A4E9B" w:rsidRDefault="000A4E9B" w:rsidP="000A4E9B">
      <w:pPr>
        <w:widowControl w:val="0"/>
        <w:autoSpaceDE w:val="0"/>
        <w:autoSpaceDN w:val="0"/>
        <w:adjustRightInd w:val="0"/>
      </w:pPr>
      <w:r>
        <w:tab/>
      </w:r>
      <w:r>
        <w:tab/>
      </w:r>
      <w:r>
        <w:tab/>
      </w:r>
      <w:r>
        <w:tab/>
      </w:r>
      <w:r>
        <w:tab/>
      </w:r>
      <w:r>
        <w:tab/>
      </w:r>
      <w:r>
        <w:tab/>
        <w:t xml:space="preserve">                                                                                              сельской Думы</w:t>
      </w:r>
    </w:p>
    <w:p w:rsidR="000A4E9B" w:rsidRDefault="000A4E9B" w:rsidP="000A4E9B">
      <w:pPr>
        <w:widowControl w:val="0"/>
        <w:autoSpaceDE w:val="0"/>
        <w:autoSpaceDN w:val="0"/>
        <w:adjustRightInd w:val="0"/>
      </w:pPr>
      <w:r>
        <w:tab/>
      </w:r>
      <w:r>
        <w:tab/>
      </w:r>
      <w:r>
        <w:tab/>
      </w:r>
      <w:r>
        <w:tab/>
      </w:r>
      <w:r>
        <w:tab/>
      </w:r>
      <w:r>
        <w:tab/>
      </w:r>
      <w:r>
        <w:tab/>
      </w:r>
      <w:r>
        <w:tab/>
        <w:t xml:space="preserve">                                                               </w:t>
      </w:r>
      <w:r w:rsidR="004C67EA">
        <w:t xml:space="preserve">       </w:t>
      </w:r>
      <w:r w:rsidR="00CF6D23">
        <w:t xml:space="preserve">            от 23.07.2015  №  27</w:t>
      </w:r>
    </w:p>
    <w:p w:rsidR="000A4E9B" w:rsidRDefault="000A4E9B" w:rsidP="000A4E9B">
      <w:pPr>
        <w:pStyle w:val="ConsPlusNonformat"/>
        <w:rPr>
          <w:rFonts w:ascii="Times New Roman" w:hAnsi="Times New Roman" w:cs="Times New Roman"/>
          <w:sz w:val="24"/>
          <w:szCs w:val="24"/>
        </w:rPr>
      </w:pPr>
      <w:bookmarkStart w:id="19" w:name="Par265"/>
      <w:bookmarkEnd w:id="19"/>
      <w:r>
        <w:rPr>
          <w:rFonts w:ascii="Times New Roman" w:hAnsi="Times New Roman" w:cs="Times New Roman"/>
          <w:sz w:val="24"/>
          <w:szCs w:val="24"/>
        </w:rPr>
        <w:t xml:space="preserve">                   Справка о стаже муниципальной службы</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(фамилия, имя, отчество)</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 состоянию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______________</w:t>
      </w:r>
    </w:p>
    <w:p w:rsidR="000A4E9B" w:rsidRDefault="000A4E9B" w:rsidP="000A4E9B">
      <w:pPr>
        <w:pStyle w:val="ConsPlusNonformat"/>
        <w:rPr>
          <w:rFonts w:ascii="Times New Roman" w:hAnsi="Times New Roman" w:cs="Times New Roman"/>
          <w:sz w:val="24"/>
          <w:szCs w:val="24"/>
        </w:rPr>
      </w:pPr>
      <w:r>
        <w:t xml:space="preserve">                        (дата)</w:t>
      </w:r>
    </w:p>
    <w:tbl>
      <w:tblPr>
        <w:tblW w:w="0" w:type="auto"/>
        <w:tblInd w:w="62" w:type="dxa"/>
        <w:tblLayout w:type="fixed"/>
        <w:tblCellMar>
          <w:top w:w="75" w:type="dxa"/>
          <w:left w:w="0" w:type="dxa"/>
          <w:bottom w:w="75" w:type="dxa"/>
          <w:right w:w="0" w:type="dxa"/>
        </w:tblCellMar>
        <w:tblLook w:val="04A0"/>
      </w:tblPr>
      <w:tblGrid>
        <w:gridCol w:w="510"/>
        <w:gridCol w:w="3061"/>
        <w:gridCol w:w="5249"/>
        <w:gridCol w:w="3453"/>
        <w:gridCol w:w="1833"/>
      </w:tblGrid>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 xml:space="preserve">N </w:t>
            </w:r>
            <w:proofErr w:type="spellStart"/>
            <w:proofErr w:type="gramStart"/>
            <w:r>
              <w:t>п</w:t>
            </w:r>
            <w:proofErr w:type="spellEnd"/>
            <w:proofErr w:type="gramEnd"/>
            <w:r>
              <w:t>/</w:t>
            </w:r>
            <w:proofErr w:type="spellStart"/>
            <w:r>
              <w:t>п</w:t>
            </w:r>
            <w:proofErr w:type="spellEnd"/>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Периоды работы (службы), засчитываемые в стаж муниципальной службы (число, месяц, год)</w:t>
            </w:r>
          </w:p>
        </w:tc>
        <w:tc>
          <w:tcPr>
            <w:tcW w:w="52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Место работы (службы) и должность</w:t>
            </w:r>
          </w:p>
        </w:tc>
        <w:tc>
          <w:tcPr>
            <w:tcW w:w="3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Стаж муниципальной службы (лет, месяцев, дней)</w:t>
            </w:r>
          </w:p>
        </w:tc>
        <w:tc>
          <w:tcPr>
            <w:tcW w:w="1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center"/>
            </w:pPr>
            <w:r>
              <w:t>Примечание</w:t>
            </w: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right"/>
            </w:pPr>
            <w:r>
              <w:t>1.</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52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pPr>
          </w:p>
        </w:tc>
        <w:tc>
          <w:tcPr>
            <w:tcW w:w="3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1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right"/>
            </w:pPr>
            <w:r>
              <w:t>2.</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52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pPr>
          </w:p>
        </w:tc>
        <w:tc>
          <w:tcPr>
            <w:tcW w:w="3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1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right"/>
            </w:pPr>
            <w:r>
              <w:t>3.</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52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pPr>
          </w:p>
        </w:tc>
        <w:tc>
          <w:tcPr>
            <w:tcW w:w="3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1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right"/>
            </w:pPr>
            <w:r>
              <w:t>4.</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52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pPr>
          </w:p>
        </w:tc>
        <w:tc>
          <w:tcPr>
            <w:tcW w:w="3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1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r>
      <w:tr w:rsidR="000A4E9B" w:rsidTr="000A4E9B">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A4E9B" w:rsidRDefault="000A4E9B">
            <w:pPr>
              <w:widowControl w:val="0"/>
              <w:autoSpaceDE w:val="0"/>
              <w:autoSpaceDN w:val="0"/>
              <w:adjustRightInd w:val="0"/>
              <w:spacing w:line="276" w:lineRule="auto"/>
              <w:jc w:val="right"/>
            </w:pPr>
            <w:r>
              <w:t>5.</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52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pPr>
          </w:p>
        </w:tc>
        <w:tc>
          <w:tcPr>
            <w:tcW w:w="3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c>
          <w:tcPr>
            <w:tcW w:w="1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4E9B" w:rsidRDefault="000A4E9B">
            <w:pPr>
              <w:widowControl w:val="0"/>
              <w:autoSpaceDE w:val="0"/>
              <w:autoSpaceDN w:val="0"/>
              <w:adjustRightInd w:val="0"/>
              <w:spacing w:line="276" w:lineRule="auto"/>
              <w:jc w:val="center"/>
            </w:pPr>
          </w:p>
        </w:tc>
      </w:tr>
    </w:tbl>
    <w:p w:rsidR="000A4E9B" w:rsidRDefault="000A4E9B" w:rsidP="000A4E9B">
      <w:pPr>
        <w:widowControl w:val="0"/>
        <w:autoSpaceDE w:val="0"/>
        <w:autoSpaceDN w:val="0"/>
        <w:adjustRightInd w:val="0"/>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Итого стаж муниципальной службы _______ лет ____ месяцев ____ дней.</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Руководитель</w:t>
      </w:r>
      <w:proofErr w:type="gramStart"/>
      <w:r>
        <w:rPr>
          <w:rFonts w:ascii="Times New Roman" w:hAnsi="Times New Roman" w:cs="Times New Roman"/>
          <w:sz w:val="24"/>
          <w:szCs w:val="24"/>
        </w:rPr>
        <w:t xml:space="preserve">                 _________________   (_________________)</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М.П.</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Руководитель кадровой службы</w:t>
      </w:r>
      <w:proofErr w:type="gramStart"/>
      <w:r>
        <w:rPr>
          <w:rFonts w:ascii="Times New Roman" w:hAnsi="Times New Roman" w:cs="Times New Roman"/>
          <w:sz w:val="24"/>
          <w:szCs w:val="24"/>
        </w:rPr>
        <w:t xml:space="preserve"> _________________   (_________________)</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Дата выдачи: _______________                                                                               Исполнитель: _______________</w:t>
      </w:r>
    </w:p>
    <w:p w:rsidR="000A4E9B" w:rsidRDefault="000A4E9B" w:rsidP="000A4E9B">
      <w:pPr>
        <w:rPr>
          <w:sz w:val="22"/>
          <w:szCs w:val="22"/>
        </w:rPr>
        <w:sectPr w:rsidR="000A4E9B">
          <w:pgSz w:w="16838" w:h="11906" w:orient="landscape"/>
          <w:pgMar w:top="851" w:right="1134" w:bottom="1701" w:left="1134" w:header="709" w:footer="709" w:gutter="0"/>
          <w:cols w:space="720"/>
        </w:sectPr>
      </w:pPr>
    </w:p>
    <w:p w:rsidR="000A4E9B" w:rsidRDefault="004C67EA" w:rsidP="004C67EA">
      <w:pPr>
        <w:widowControl w:val="0"/>
        <w:autoSpaceDE w:val="0"/>
        <w:autoSpaceDN w:val="0"/>
        <w:adjustRightInd w:val="0"/>
        <w:jc w:val="center"/>
        <w:outlineLvl w:val="1"/>
        <w:rPr>
          <w:sz w:val="22"/>
          <w:szCs w:val="22"/>
        </w:rPr>
      </w:pPr>
      <w:r>
        <w:rPr>
          <w:sz w:val="22"/>
          <w:szCs w:val="22"/>
        </w:rPr>
        <w:lastRenderedPageBreak/>
        <w:t xml:space="preserve">                                                          </w:t>
      </w:r>
      <w:r w:rsidR="000A4E9B">
        <w:rPr>
          <w:sz w:val="22"/>
          <w:szCs w:val="22"/>
        </w:rPr>
        <w:t xml:space="preserve"> Приложение N 4</w:t>
      </w:r>
    </w:p>
    <w:p w:rsidR="000A4E9B" w:rsidRDefault="000A4E9B" w:rsidP="000A4E9B">
      <w:pPr>
        <w:widowControl w:val="0"/>
        <w:autoSpaceDE w:val="0"/>
        <w:autoSpaceDN w:val="0"/>
        <w:adjustRightInd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к Положению, утвержден</w:t>
      </w:r>
      <w:r w:rsidR="009529D2">
        <w:rPr>
          <w:sz w:val="22"/>
          <w:szCs w:val="22"/>
        </w:rPr>
        <w:t xml:space="preserve">ному </w:t>
      </w:r>
      <w:r w:rsidR="009529D2">
        <w:rPr>
          <w:sz w:val="22"/>
          <w:szCs w:val="22"/>
        </w:rPr>
        <w:tab/>
      </w:r>
      <w:r w:rsidR="009529D2">
        <w:rPr>
          <w:sz w:val="22"/>
          <w:szCs w:val="22"/>
        </w:rPr>
        <w:tab/>
      </w:r>
      <w:r w:rsidR="009529D2">
        <w:rPr>
          <w:sz w:val="22"/>
          <w:szCs w:val="22"/>
        </w:rPr>
        <w:tab/>
      </w:r>
      <w:r w:rsidR="009529D2">
        <w:rPr>
          <w:sz w:val="22"/>
          <w:szCs w:val="22"/>
        </w:rPr>
        <w:tab/>
      </w:r>
      <w:r w:rsidR="009529D2">
        <w:rPr>
          <w:sz w:val="22"/>
          <w:szCs w:val="22"/>
        </w:rPr>
        <w:tab/>
      </w:r>
      <w:r w:rsidR="009529D2">
        <w:rPr>
          <w:sz w:val="22"/>
          <w:szCs w:val="22"/>
        </w:rPr>
        <w:tab/>
      </w:r>
      <w:r w:rsidR="009529D2">
        <w:rPr>
          <w:sz w:val="22"/>
          <w:szCs w:val="22"/>
        </w:rPr>
        <w:tab/>
      </w:r>
      <w:r w:rsidR="009529D2">
        <w:rPr>
          <w:sz w:val="22"/>
          <w:szCs w:val="22"/>
        </w:rPr>
        <w:tab/>
      </w:r>
      <w:r w:rsidR="009529D2">
        <w:rPr>
          <w:sz w:val="22"/>
          <w:szCs w:val="22"/>
        </w:rPr>
        <w:tab/>
        <w:t>решением Новобурецкой</w:t>
      </w:r>
    </w:p>
    <w:p w:rsidR="000A4E9B" w:rsidRDefault="000A4E9B" w:rsidP="000A4E9B">
      <w:pPr>
        <w:widowControl w:val="0"/>
        <w:autoSpaceDE w:val="0"/>
        <w:autoSpaceDN w:val="0"/>
        <w:adjustRightInd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сельской Думы</w:t>
      </w:r>
    </w:p>
    <w:p w:rsidR="000A4E9B" w:rsidRDefault="00CF6D23" w:rsidP="000A4E9B">
      <w:pPr>
        <w:widowControl w:val="0"/>
        <w:autoSpaceDE w:val="0"/>
        <w:autoSpaceDN w:val="0"/>
        <w:adjustRightInd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от  23.07.2015  №  27</w:t>
      </w:r>
    </w:p>
    <w:p w:rsidR="000A4E9B" w:rsidRDefault="000A4E9B" w:rsidP="000A4E9B">
      <w:pPr>
        <w:widowControl w:val="0"/>
        <w:autoSpaceDE w:val="0"/>
        <w:autoSpaceDN w:val="0"/>
        <w:adjustRightInd w:val="0"/>
        <w:rPr>
          <w:sz w:val="22"/>
          <w:szCs w:val="22"/>
        </w:rPr>
      </w:pPr>
    </w:p>
    <w:p w:rsidR="000A4E9B" w:rsidRDefault="000A4E9B" w:rsidP="000A4E9B">
      <w:pPr>
        <w:pStyle w:val="ConsPlusNonformat"/>
        <w:jc w:val="center"/>
        <w:rPr>
          <w:rFonts w:ascii="Times New Roman" w:hAnsi="Times New Roman" w:cs="Times New Roman"/>
          <w:sz w:val="22"/>
          <w:szCs w:val="22"/>
        </w:rPr>
      </w:pPr>
      <w:r>
        <w:rPr>
          <w:rFonts w:ascii="Times New Roman" w:hAnsi="Times New Roman" w:cs="Times New Roman"/>
          <w:sz w:val="22"/>
          <w:szCs w:val="22"/>
        </w:rPr>
        <w:t>Комиссия по назначению пенсии за выслугу лет</w:t>
      </w:r>
    </w:p>
    <w:p w:rsidR="000A4E9B" w:rsidRDefault="000A4E9B" w:rsidP="000A4E9B">
      <w:pPr>
        <w:pStyle w:val="ConsPlusNonformat"/>
        <w:jc w:val="center"/>
        <w:rPr>
          <w:rFonts w:ascii="Times New Roman" w:hAnsi="Times New Roman" w:cs="Times New Roman"/>
          <w:sz w:val="22"/>
          <w:szCs w:val="22"/>
        </w:rPr>
      </w:pPr>
    </w:p>
    <w:p w:rsidR="000A4E9B" w:rsidRDefault="000A4E9B" w:rsidP="000A4E9B">
      <w:pPr>
        <w:pStyle w:val="ConsPlusNonformat"/>
        <w:jc w:val="center"/>
        <w:rPr>
          <w:rFonts w:ascii="Times New Roman" w:hAnsi="Times New Roman" w:cs="Times New Roman"/>
          <w:sz w:val="22"/>
          <w:szCs w:val="22"/>
        </w:rPr>
      </w:pPr>
      <w:bookmarkStart w:id="20" w:name="Par330"/>
      <w:bookmarkEnd w:id="20"/>
      <w:r>
        <w:rPr>
          <w:rFonts w:ascii="Times New Roman" w:hAnsi="Times New Roman" w:cs="Times New Roman"/>
          <w:sz w:val="22"/>
          <w:szCs w:val="22"/>
        </w:rPr>
        <w:t>Решение</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от _____________ 20___ г. N ____</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о пенсии за выслугу лет</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________________________</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(фамилия, имя, отчество)</w:t>
      </w:r>
    </w:p>
    <w:p w:rsidR="000A4E9B" w:rsidRDefault="000A4E9B" w:rsidP="000A4E9B">
      <w:pPr>
        <w:pStyle w:val="ConsPlusNonformat"/>
        <w:rPr>
          <w:rFonts w:ascii="Times New Roman" w:hAnsi="Times New Roman" w:cs="Times New Roman"/>
          <w:sz w:val="22"/>
          <w:szCs w:val="22"/>
        </w:rPr>
      </w:pP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В  соответствии  с</w:t>
      </w:r>
      <w:r w:rsidRPr="00CF6D23">
        <w:rPr>
          <w:rFonts w:ascii="Times New Roman" w:hAnsi="Times New Roman" w:cs="Times New Roman"/>
          <w:sz w:val="22"/>
          <w:szCs w:val="22"/>
        </w:rPr>
        <w:t xml:space="preserve">  </w:t>
      </w:r>
      <w:hyperlink r:id="rId23" w:history="1">
        <w:r w:rsidRPr="00CF6D23">
          <w:rPr>
            <w:rStyle w:val="a7"/>
            <w:rFonts w:eastAsia="MS PMincho" w:cs="Times New Roman"/>
            <w:color w:val="auto"/>
            <w:sz w:val="22"/>
            <w:szCs w:val="22"/>
            <w:u w:val="none"/>
          </w:rPr>
          <w:t>Законом</w:t>
        </w:r>
      </w:hyperlink>
      <w:r>
        <w:rPr>
          <w:rFonts w:ascii="Times New Roman" w:hAnsi="Times New Roman" w:cs="Times New Roman"/>
          <w:sz w:val="22"/>
          <w:szCs w:val="22"/>
        </w:rPr>
        <w:t xml:space="preserve"> Кировской области от 08.10.2007 N 171-ЗО "О</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муниципальной  службе  в  Кировской  области"  и  </w:t>
      </w:r>
      <w:hyperlink r:id="rId24" w:history="1">
        <w:r w:rsidRPr="00CF6D23">
          <w:rPr>
            <w:rStyle w:val="a7"/>
            <w:rFonts w:eastAsia="MS PMincho" w:cs="Times New Roman"/>
            <w:color w:val="auto"/>
            <w:sz w:val="22"/>
            <w:szCs w:val="22"/>
            <w:u w:val="none"/>
          </w:rPr>
          <w:t>Законом</w:t>
        </w:r>
      </w:hyperlink>
      <w:r w:rsidRPr="00CF6D23">
        <w:rPr>
          <w:rFonts w:ascii="Times New Roman" w:hAnsi="Times New Roman" w:cs="Times New Roman"/>
          <w:sz w:val="22"/>
          <w:szCs w:val="22"/>
        </w:rPr>
        <w:t xml:space="preserve"> </w:t>
      </w:r>
      <w:r>
        <w:rPr>
          <w:rFonts w:ascii="Times New Roman" w:hAnsi="Times New Roman" w:cs="Times New Roman"/>
          <w:sz w:val="22"/>
          <w:szCs w:val="22"/>
        </w:rPr>
        <w:t>Кировской области</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от  02.04.2015 N 521-ЗО "О пенсионном обеспечении лиц, замещавших должности</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муниципальной службы Кировской области" комиссия решила:</w:t>
      </w:r>
    </w:p>
    <w:p w:rsidR="000A4E9B" w:rsidRDefault="000A4E9B" w:rsidP="000A4E9B">
      <w:pPr>
        <w:pStyle w:val="ConsPlusNonformat"/>
        <w:rPr>
          <w:rFonts w:ascii="Times New Roman" w:hAnsi="Times New Roman" w:cs="Times New Roman"/>
          <w:sz w:val="22"/>
          <w:szCs w:val="22"/>
        </w:rPr>
      </w:pP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1. Назначить (пересчитать) пенсию за выслугу лет гр. _________________,</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(фамилия, имя, отчество)</w:t>
      </w:r>
    </w:p>
    <w:p w:rsidR="000A4E9B" w:rsidRDefault="000A4E9B" w:rsidP="000A4E9B">
      <w:pPr>
        <w:pStyle w:val="ConsPlusNonformat"/>
        <w:rPr>
          <w:rFonts w:ascii="Times New Roman" w:hAnsi="Times New Roman" w:cs="Times New Roman"/>
          <w:sz w:val="22"/>
          <w:szCs w:val="22"/>
        </w:rPr>
      </w:pPr>
      <w:proofErr w:type="gramStart"/>
      <w:r>
        <w:rPr>
          <w:rFonts w:ascii="Times New Roman" w:hAnsi="Times New Roman" w:cs="Times New Roman"/>
          <w:sz w:val="22"/>
          <w:szCs w:val="22"/>
        </w:rPr>
        <w:t>замещавшему</w:t>
      </w:r>
      <w:proofErr w:type="gramEnd"/>
      <w:r>
        <w:rPr>
          <w:rFonts w:ascii="Times New Roman" w:hAnsi="Times New Roman" w:cs="Times New Roman"/>
          <w:sz w:val="22"/>
          <w:szCs w:val="22"/>
        </w:rPr>
        <w:t xml:space="preserve"> должность муниципальной службы</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(наименование должности)</w:t>
      </w:r>
    </w:p>
    <w:p w:rsidR="000A4E9B" w:rsidRDefault="000A4E9B" w:rsidP="000A4E9B">
      <w:pPr>
        <w:pStyle w:val="ConsPlusNonformat"/>
        <w:rPr>
          <w:rFonts w:ascii="Times New Roman" w:hAnsi="Times New Roman" w:cs="Times New Roman"/>
          <w:sz w:val="22"/>
          <w:szCs w:val="22"/>
        </w:rPr>
      </w:pP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Сумма,  учитываемая  при  назначении  пенсии  за  выслугу лет, ________</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рублей _______ копеек.</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Стаж муниципальной службы _______ лет_______ месяцев _______ дней, что</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составляет ____%.</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Сумма  трудовой  пенсии  по старости (инвалидности) составляет ________</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рублей __________ копеек  за  вычетом сумм, не учитываемых в соответствии </w:t>
      </w:r>
      <w:proofErr w:type="gramStart"/>
      <w:r>
        <w:rPr>
          <w:rFonts w:ascii="Times New Roman" w:hAnsi="Times New Roman" w:cs="Times New Roman"/>
          <w:sz w:val="22"/>
          <w:szCs w:val="22"/>
        </w:rPr>
        <w:t>с</w:t>
      </w:r>
      <w:proofErr w:type="gramEnd"/>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действующим законодательством.</w:t>
      </w:r>
    </w:p>
    <w:p w:rsidR="000A4E9B" w:rsidRDefault="000A4E9B" w:rsidP="000A4E9B">
      <w:pPr>
        <w:pStyle w:val="ConsPlusNonformat"/>
        <w:rPr>
          <w:rFonts w:ascii="Times New Roman" w:hAnsi="Times New Roman" w:cs="Times New Roman"/>
          <w:sz w:val="22"/>
          <w:szCs w:val="22"/>
        </w:rPr>
      </w:pP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1. Назначить пенсию за выслугу лет в сумме __________ рублей ______ копеек</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с _________________ 20___ г. </w:t>
      </w:r>
      <w:proofErr w:type="gramStart"/>
      <w:r>
        <w:rPr>
          <w:rFonts w:ascii="Times New Roman" w:hAnsi="Times New Roman" w:cs="Times New Roman"/>
          <w:sz w:val="22"/>
          <w:szCs w:val="22"/>
        </w:rPr>
        <w:t>по</w:t>
      </w:r>
      <w:proofErr w:type="gramEnd"/>
      <w:r>
        <w:rPr>
          <w:rFonts w:ascii="Times New Roman" w:hAnsi="Times New Roman" w:cs="Times New Roman"/>
          <w:sz w:val="22"/>
          <w:szCs w:val="22"/>
        </w:rPr>
        <w:t xml:space="preserve"> ____________________________.</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(для пенсии по инвалидности)</w:t>
      </w:r>
    </w:p>
    <w:p w:rsidR="000A4E9B" w:rsidRDefault="000A4E9B" w:rsidP="000A4E9B">
      <w:pPr>
        <w:pStyle w:val="ConsPlusNonformat"/>
        <w:rPr>
          <w:rFonts w:ascii="Times New Roman" w:hAnsi="Times New Roman" w:cs="Times New Roman"/>
          <w:sz w:val="22"/>
          <w:szCs w:val="22"/>
        </w:rPr>
      </w:pP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2. Отказать в назначении пенсии за выслугу лет гр. ____________________</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(фамилия, имя, отчество)</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с ____________ 20__ г. в связи ____________________________________________</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(причина)</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w:t>
      </w:r>
    </w:p>
    <w:p w:rsidR="000A4E9B" w:rsidRDefault="000A4E9B" w:rsidP="000A4E9B">
      <w:pPr>
        <w:pStyle w:val="ConsPlusNonformat"/>
        <w:rPr>
          <w:rFonts w:ascii="Times New Roman" w:hAnsi="Times New Roman" w:cs="Times New Roman"/>
          <w:sz w:val="22"/>
          <w:szCs w:val="22"/>
        </w:rPr>
      </w:pP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Подготовлено:</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Заведующий отделом кадров</w:t>
      </w:r>
      <w:proofErr w:type="gramStart"/>
      <w:r>
        <w:rPr>
          <w:rFonts w:ascii="Times New Roman" w:hAnsi="Times New Roman" w:cs="Times New Roman"/>
          <w:sz w:val="22"/>
          <w:szCs w:val="22"/>
        </w:rPr>
        <w:t xml:space="preserve">        _________________   (_________________)</w:t>
      </w:r>
      <w:proofErr w:type="gramEnd"/>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Подпись            Расшифровка</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Председатель комиссии</w:t>
      </w:r>
      <w:proofErr w:type="gramStart"/>
      <w:r>
        <w:rPr>
          <w:rFonts w:ascii="Times New Roman" w:hAnsi="Times New Roman" w:cs="Times New Roman"/>
          <w:sz w:val="22"/>
          <w:szCs w:val="22"/>
        </w:rPr>
        <w:t xml:space="preserve">               _________________   (_________________)</w:t>
      </w:r>
      <w:proofErr w:type="gramEnd"/>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Подпись            Расшифровка</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Секретарь комиссии</w:t>
      </w:r>
      <w:proofErr w:type="gramStart"/>
      <w:r>
        <w:rPr>
          <w:rFonts w:ascii="Times New Roman" w:hAnsi="Times New Roman" w:cs="Times New Roman"/>
          <w:sz w:val="22"/>
          <w:szCs w:val="22"/>
        </w:rPr>
        <w:t xml:space="preserve">                  _________________   (_________________)</w:t>
      </w:r>
      <w:proofErr w:type="gramEnd"/>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Подпись            Расшифровка</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Член комиссии</w:t>
      </w:r>
      <w:proofErr w:type="gramStart"/>
      <w:r>
        <w:rPr>
          <w:rFonts w:ascii="Times New Roman" w:hAnsi="Times New Roman" w:cs="Times New Roman"/>
          <w:sz w:val="22"/>
          <w:szCs w:val="22"/>
        </w:rPr>
        <w:t xml:space="preserve">                       _________________   (_________________)</w:t>
      </w:r>
      <w:proofErr w:type="gramEnd"/>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Подпись            Расшифровка</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Член комиссии</w:t>
      </w:r>
      <w:proofErr w:type="gramStart"/>
      <w:r>
        <w:rPr>
          <w:rFonts w:ascii="Times New Roman" w:hAnsi="Times New Roman" w:cs="Times New Roman"/>
          <w:sz w:val="22"/>
          <w:szCs w:val="22"/>
        </w:rPr>
        <w:t xml:space="preserve">                       _________________   (_________________)</w:t>
      </w:r>
      <w:proofErr w:type="gramEnd"/>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 xml:space="preserve">                                                                   Подпись            Расшифровка</w:t>
      </w:r>
    </w:p>
    <w:p w:rsidR="000A4E9B" w:rsidRDefault="000A4E9B" w:rsidP="000A4E9B">
      <w:pPr>
        <w:pStyle w:val="ConsPlusNonformat"/>
        <w:rPr>
          <w:rFonts w:ascii="Times New Roman" w:hAnsi="Times New Roman" w:cs="Times New Roman"/>
          <w:sz w:val="22"/>
          <w:szCs w:val="22"/>
        </w:rPr>
      </w:pPr>
      <w:r>
        <w:rPr>
          <w:rFonts w:ascii="Times New Roman" w:hAnsi="Times New Roman" w:cs="Times New Roman"/>
          <w:sz w:val="22"/>
          <w:szCs w:val="22"/>
        </w:rPr>
        <w:t>Член комиссии</w:t>
      </w:r>
      <w:proofErr w:type="gramStart"/>
      <w:r>
        <w:rPr>
          <w:rFonts w:ascii="Times New Roman" w:hAnsi="Times New Roman" w:cs="Times New Roman"/>
          <w:sz w:val="22"/>
          <w:szCs w:val="22"/>
        </w:rPr>
        <w:t xml:space="preserve">                       _________________   (_________________)</w:t>
      </w:r>
      <w:proofErr w:type="gramEnd"/>
    </w:p>
    <w:p w:rsidR="000A4E9B" w:rsidRDefault="000A4E9B" w:rsidP="000A4E9B">
      <w:pPr>
        <w:pStyle w:val="ConsPlusNonformat"/>
      </w:pPr>
      <w:r>
        <w:rPr>
          <w:rFonts w:ascii="Times New Roman" w:hAnsi="Times New Roman" w:cs="Times New Roman"/>
          <w:sz w:val="22"/>
          <w:szCs w:val="22"/>
        </w:rPr>
        <w:t xml:space="preserve">                                                                   Подпись            Расшифровка</w:t>
      </w:r>
    </w:p>
    <w:p w:rsidR="000A4E9B" w:rsidRDefault="000A4E9B" w:rsidP="000A4E9B">
      <w:pPr>
        <w:widowControl w:val="0"/>
        <w:autoSpaceDE w:val="0"/>
        <w:autoSpaceDN w:val="0"/>
        <w:adjustRightInd w:val="0"/>
        <w:outlineLvl w:val="1"/>
      </w:pPr>
      <w:bookmarkStart w:id="21" w:name="Par391"/>
      <w:bookmarkEnd w:id="21"/>
      <w:r>
        <w:tab/>
      </w:r>
      <w:r>
        <w:tab/>
      </w:r>
      <w:r>
        <w:tab/>
      </w:r>
      <w:r>
        <w:tab/>
      </w:r>
      <w:r>
        <w:tab/>
      </w:r>
      <w:r>
        <w:tab/>
      </w:r>
      <w:r>
        <w:tab/>
      </w:r>
      <w:r>
        <w:tab/>
      </w:r>
    </w:p>
    <w:p w:rsidR="000A4E9B" w:rsidRDefault="000A4E9B" w:rsidP="000A4E9B">
      <w:pPr>
        <w:widowControl w:val="0"/>
        <w:autoSpaceDE w:val="0"/>
        <w:autoSpaceDN w:val="0"/>
        <w:adjustRightInd w:val="0"/>
        <w:outlineLvl w:val="1"/>
      </w:pPr>
      <w:r>
        <w:lastRenderedPageBreak/>
        <w:t xml:space="preserve">                                                                                               Приложение N 5</w:t>
      </w:r>
    </w:p>
    <w:p w:rsidR="000A4E9B" w:rsidRDefault="000A4E9B" w:rsidP="000A4E9B">
      <w:pPr>
        <w:widowControl w:val="0"/>
        <w:autoSpaceDE w:val="0"/>
        <w:autoSpaceDN w:val="0"/>
        <w:adjustRightInd w:val="0"/>
      </w:pPr>
      <w:r>
        <w:tab/>
      </w:r>
      <w:r>
        <w:tab/>
      </w:r>
      <w:r>
        <w:tab/>
      </w:r>
      <w:r>
        <w:tab/>
      </w:r>
      <w:r>
        <w:tab/>
      </w:r>
      <w:r>
        <w:tab/>
      </w:r>
      <w:r>
        <w:tab/>
      </w:r>
      <w:r>
        <w:tab/>
        <w:t>к Положению, утвержден</w:t>
      </w:r>
      <w:r w:rsidR="009529D2">
        <w:t xml:space="preserve">ному </w:t>
      </w:r>
      <w:r w:rsidR="009529D2">
        <w:tab/>
      </w:r>
      <w:r w:rsidR="009529D2">
        <w:tab/>
      </w:r>
      <w:r w:rsidR="009529D2">
        <w:tab/>
      </w:r>
      <w:r w:rsidR="009529D2">
        <w:tab/>
      </w:r>
      <w:r w:rsidR="009529D2">
        <w:tab/>
      </w:r>
      <w:r w:rsidR="009529D2">
        <w:tab/>
      </w:r>
      <w:r w:rsidR="009529D2">
        <w:tab/>
      </w:r>
      <w:r w:rsidR="009529D2">
        <w:tab/>
      </w:r>
      <w:r w:rsidR="009529D2">
        <w:tab/>
        <w:t>решением Новобурецкой</w:t>
      </w:r>
    </w:p>
    <w:p w:rsidR="000A4E9B" w:rsidRDefault="000A4E9B" w:rsidP="000A4E9B">
      <w:pPr>
        <w:widowControl w:val="0"/>
        <w:autoSpaceDE w:val="0"/>
        <w:autoSpaceDN w:val="0"/>
        <w:adjustRightInd w:val="0"/>
      </w:pPr>
      <w:r>
        <w:tab/>
      </w:r>
      <w:r>
        <w:tab/>
      </w:r>
      <w:r>
        <w:tab/>
      </w:r>
      <w:r>
        <w:tab/>
      </w:r>
      <w:r>
        <w:tab/>
      </w:r>
      <w:r>
        <w:tab/>
      </w:r>
      <w:r>
        <w:tab/>
        <w:t xml:space="preserve">            сельской Думы</w:t>
      </w:r>
    </w:p>
    <w:p w:rsidR="000A4E9B" w:rsidRDefault="00CF6D23" w:rsidP="000A4E9B">
      <w:pPr>
        <w:widowControl w:val="0"/>
        <w:autoSpaceDE w:val="0"/>
        <w:autoSpaceDN w:val="0"/>
        <w:adjustRightInd w:val="0"/>
      </w:pPr>
      <w:r>
        <w:tab/>
      </w:r>
      <w:r>
        <w:tab/>
      </w:r>
      <w:r>
        <w:tab/>
      </w:r>
      <w:r>
        <w:tab/>
      </w:r>
      <w:r>
        <w:tab/>
      </w:r>
      <w:r>
        <w:tab/>
      </w:r>
      <w:r>
        <w:tab/>
      </w:r>
      <w:r>
        <w:tab/>
        <w:t>от 23.07.2015 № 27</w:t>
      </w:r>
    </w:p>
    <w:p w:rsidR="000A4E9B" w:rsidRDefault="000A4E9B" w:rsidP="000A4E9B">
      <w:pPr>
        <w:widowControl w:val="0"/>
        <w:autoSpaceDE w:val="0"/>
        <w:autoSpaceDN w:val="0"/>
        <w:adjustRightInd w:val="0"/>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Комиссия по назначению пенсии за выслугу лет</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bookmarkStart w:id="22" w:name="Par402"/>
      <w:bookmarkEnd w:id="22"/>
      <w:r>
        <w:rPr>
          <w:rFonts w:ascii="Times New Roman" w:hAnsi="Times New Roman" w:cs="Times New Roman"/>
          <w:sz w:val="24"/>
          <w:szCs w:val="24"/>
        </w:rPr>
        <w:t xml:space="preserve">                                  Решение</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о приостановлении (возобновлении, прекращении)</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выплаты пенсии за выслугу лет</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от _____________ 20___ г. N 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о пенсии за выслугу лет</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(фамилия, имя, отчество)</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В соответствии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______________________________________________________</w:t>
      </w:r>
    </w:p>
    <w:p w:rsidR="000A4E9B" w:rsidRDefault="000A4E9B" w:rsidP="000A4E9B">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(основания для приостановления, возобновления</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и прекращения выплаты пенсии за выслугу лет)</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приостановить (возобновить, прекратить) с _________________________________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(число, месяц, год)</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выплату пенсии за выслугу лет _____________________________________________</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(фамилия, имя, отчество)</w:t>
      </w: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Подготовлено:</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Заведующий отделом кадров</w:t>
      </w:r>
      <w:proofErr w:type="gramStart"/>
      <w:r>
        <w:rPr>
          <w:rFonts w:ascii="Times New Roman" w:hAnsi="Times New Roman" w:cs="Times New Roman"/>
          <w:sz w:val="24"/>
          <w:szCs w:val="24"/>
        </w:rPr>
        <w:t xml:space="preserve">        _________________   (_________________)</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Председатель комиссии</w:t>
      </w:r>
      <w:proofErr w:type="gramStart"/>
      <w:r>
        <w:rPr>
          <w:rFonts w:ascii="Times New Roman" w:hAnsi="Times New Roman" w:cs="Times New Roman"/>
          <w:sz w:val="24"/>
          <w:szCs w:val="24"/>
        </w:rPr>
        <w:t xml:space="preserve">               _________________   (_________________)</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Секретарь комиссии</w:t>
      </w:r>
      <w:proofErr w:type="gramStart"/>
      <w:r>
        <w:rPr>
          <w:rFonts w:ascii="Times New Roman" w:hAnsi="Times New Roman" w:cs="Times New Roman"/>
          <w:sz w:val="24"/>
          <w:szCs w:val="24"/>
        </w:rPr>
        <w:t xml:space="preserve">                  _________________   (_________________)</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Член комиссии</w:t>
      </w:r>
      <w:proofErr w:type="gramStart"/>
      <w:r>
        <w:rPr>
          <w:rFonts w:ascii="Times New Roman" w:hAnsi="Times New Roman" w:cs="Times New Roman"/>
          <w:sz w:val="24"/>
          <w:szCs w:val="24"/>
        </w:rPr>
        <w:t xml:space="preserve">                       _________________   (_________________)</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Член комиссии</w:t>
      </w:r>
      <w:proofErr w:type="gramStart"/>
      <w:r>
        <w:rPr>
          <w:rFonts w:ascii="Times New Roman" w:hAnsi="Times New Roman" w:cs="Times New Roman"/>
          <w:sz w:val="24"/>
          <w:szCs w:val="24"/>
        </w:rPr>
        <w:t xml:space="preserve">                       _________________   (_________________)</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w:t>
      </w:r>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Член комиссии</w:t>
      </w:r>
      <w:proofErr w:type="gramStart"/>
      <w:r>
        <w:rPr>
          <w:rFonts w:ascii="Times New Roman" w:hAnsi="Times New Roman" w:cs="Times New Roman"/>
          <w:sz w:val="24"/>
          <w:szCs w:val="24"/>
        </w:rPr>
        <w:t xml:space="preserve">                       _________________   (_________________)</w:t>
      </w:r>
      <w:proofErr w:type="gramEnd"/>
    </w:p>
    <w:p w:rsidR="000A4E9B" w:rsidRDefault="000A4E9B" w:rsidP="000A4E9B">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w:t>
      </w:r>
    </w:p>
    <w:p w:rsidR="000A4E9B" w:rsidRDefault="000A4E9B" w:rsidP="000A4E9B">
      <w:pPr>
        <w:widowControl w:val="0"/>
        <w:autoSpaceDE w:val="0"/>
        <w:autoSpaceDN w:val="0"/>
        <w:adjustRightInd w:val="0"/>
      </w:pPr>
    </w:p>
    <w:p w:rsidR="000A4E9B" w:rsidRDefault="000A4E9B" w:rsidP="000A4E9B"/>
    <w:p w:rsidR="000A4E9B" w:rsidRDefault="000A4E9B" w:rsidP="000A4E9B"/>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rPr>
          <w:rFonts w:ascii="Times New Roman" w:hAnsi="Times New Roman" w:cs="Times New Roman"/>
          <w:sz w:val="24"/>
          <w:szCs w:val="24"/>
        </w:rPr>
      </w:pPr>
    </w:p>
    <w:p w:rsidR="000A4E9B" w:rsidRDefault="000A4E9B" w:rsidP="000A4E9B">
      <w:pPr>
        <w:pStyle w:val="ConsPlusNonformat"/>
      </w:pPr>
    </w:p>
    <w:p w:rsidR="000A4E9B" w:rsidRDefault="000A4E9B" w:rsidP="003B400D"/>
    <w:p w:rsidR="003B400D" w:rsidRDefault="003B400D"/>
    <w:sectPr w:rsidR="003B400D" w:rsidSect="00306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MS PMincho">
    <w:charset w:val="CC"/>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1BF6"/>
    <w:rsid w:val="00065F46"/>
    <w:rsid w:val="00086BD1"/>
    <w:rsid w:val="000A4E9B"/>
    <w:rsid w:val="001B6DCA"/>
    <w:rsid w:val="001F1337"/>
    <w:rsid w:val="00252865"/>
    <w:rsid w:val="002A531E"/>
    <w:rsid w:val="002E7D18"/>
    <w:rsid w:val="003067D5"/>
    <w:rsid w:val="00323F3C"/>
    <w:rsid w:val="003B400D"/>
    <w:rsid w:val="0043227C"/>
    <w:rsid w:val="0048548A"/>
    <w:rsid w:val="00497042"/>
    <w:rsid w:val="004A1914"/>
    <w:rsid w:val="004C67EA"/>
    <w:rsid w:val="00511BED"/>
    <w:rsid w:val="00516E73"/>
    <w:rsid w:val="005A598B"/>
    <w:rsid w:val="005C393F"/>
    <w:rsid w:val="005C4CD9"/>
    <w:rsid w:val="006310A5"/>
    <w:rsid w:val="006D5BB6"/>
    <w:rsid w:val="006F4D65"/>
    <w:rsid w:val="0073233F"/>
    <w:rsid w:val="00740792"/>
    <w:rsid w:val="007809D7"/>
    <w:rsid w:val="008011D1"/>
    <w:rsid w:val="00895E3B"/>
    <w:rsid w:val="008F7ECE"/>
    <w:rsid w:val="009226F2"/>
    <w:rsid w:val="009529D2"/>
    <w:rsid w:val="00953F53"/>
    <w:rsid w:val="0098630A"/>
    <w:rsid w:val="009B5EDD"/>
    <w:rsid w:val="009F6913"/>
    <w:rsid w:val="00A007F8"/>
    <w:rsid w:val="00A136BF"/>
    <w:rsid w:val="00A427DA"/>
    <w:rsid w:val="00AA207E"/>
    <w:rsid w:val="00AE7B14"/>
    <w:rsid w:val="00AF2CAC"/>
    <w:rsid w:val="00AF655A"/>
    <w:rsid w:val="00B21679"/>
    <w:rsid w:val="00B820C2"/>
    <w:rsid w:val="00BB297F"/>
    <w:rsid w:val="00BD693A"/>
    <w:rsid w:val="00BE0D11"/>
    <w:rsid w:val="00CF6D23"/>
    <w:rsid w:val="00D503CB"/>
    <w:rsid w:val="00D9357D"/>
    <w:rsid w:val="00DA09F1"/>
    <w:rsid w:val="00DF1BF6"/>
    <w:rsid w:val="00E205EC"/>
    <w:rsid w:val="00E40C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B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086BD1"/>
    <w:pPr>
      <w:keepNext/>
      <w:suppressAutoHyphens/>
      <w:spacing w:before="240" w:after="120"/>
      <w:outlineLvl w:val="0"/>
    </w:pPr>
    <w:rPr>
      <w:rFonts w:eastAsia="MS PMincho" w:cs="Tahoma"/>
      <w:b/>
      <w:bCs/>
      <w:kern w:val="1"/>
      <w:sz w:val="48"/>
      <w:szCs w:val="48"/>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86BD1"/>
    <w:rPr>
      <w:rFonts w:ascii="Times New Roman" w:eastAsia="MS PMincho" w:hAnsi="Times New Roman" w:cs="Tahoma"/>
      <w:b/>
      <w:bCs/>
      <w:kern w:val="1"/>
      <w:sz w:val="48"/>
      <w:szCs w:val="48"/>
      <w:lang w:eastAsia="hi-IN" w:bidi="hi-IN"/>
    </w:rPr>
  </w:style>
  <w:style w:type="paragraph" w:styleId="a0">
    <w:name w:val="Body Text"/>
    <w:basedOn w:val="a"/>
    <w:link w:val="a4"/>
    <w:uiPriority w:val="99"/>
    <w:semiHidden/>
    <w:unhideWhenUsed/>
    <w:rsid w:val="00086BD1"/>
    <w:pPr>
      <w:spacing w:after="120" w:line="276" w:lineRule="auto"/>
    </w:pPr>
    <w:rPr>
      <w:rFonts w:asciiTheme="minorHAnsi" w:eastAsiaTheme="minorHAnsi" w:hAnsiTheme="minorHAnsi" w:cstheme="minorBidi"/>
      <w:sz w:val="22"/>
      <w:szCs w:val="22"/>
      <w:lang w:eastAsia="en-US"/>
    </w:rPr>
  </w:style>
  <w:style w:type="character" w:customStyle="1" w:styleId="a4">
    <w:name w:val="Основной текст Знак"/>
    <w:basedOn w:val="a1"/>
    <w:link w:val="a0"/>
    <w:uiPriority w:val="99"/>
    <w:semiHidden/>
    <w:rsid w:val="00086BD1"/>
  </w:style>
  <w:style w:type="character" w:styleId="a5">
    <w:name w:val="Strong"/>
    <w:qFormat/>
    <w:rsid w:val="00086BD1"/>
    <w:rPr>
      <w:b/>
      <w:bCs/>
    </w:rPr>
  </w:style>
  <w:style w:type="paragraph" w:styleId="a6">
    <w:name w:val="No Spacing"/>
    <w:uiPriority w:val="1"/>
    <w:qFormat/>
    <w:rsid w:val="00086BD1"/>
    <w:pPr>
      <w:spacing w:after="0" w:line="240" w:lineRule="auto"/>
    </w:pPr>
  </w:style>
  <w:style w:type="character" w:styleId="a7">
    <w:name w:val="Hyperlink"/>
    <w:basedOn w:val="a1"/>
    <w:uiPriority w:val="99"/>
    <w:semiHidden/>
    <w:unhideWhenUsed/>
    <w:rsid w:val="003B400D"/>
    <w:rPr>
      <w:color w:val="0000FF"/>
      <w:u w:val="single"/>
    </w:rPr>
  </w:style>
  <w:style w:type="paragraph" w:customStyle="1" w:styleId="ConsPlusNonformat">
    <w:name w:val="ConsPlusNonformat"/>
    <w:rsid w:val="000A4E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489903876">
      <w:bodyDiv w:val="1"/>
      <w:marLeft w:val="0"/>
      <w:marRight w:val="0"/>
      <w:marTop w:val="0"/>
      <w:marBottom w:val="0"/>
      <w:divBdr>
        <w:top w:val="none" w:sz="0" w:space="0" w:color="auto"/>
        <w:left w:val="none" w:sz="0" w:space="0" w:color="auto"/>
        <w:bottom w:val="none" w:sz="0" w:space="0" w:color="auto"/>
        <w:right w:val="none" w:sz="0" w:space="0" w:color="auto"/>
      </w:divBdr>
    </w:div>
    <w:div w:id="1558659596">
      <w:bodyDiv w:val="1"/>
      <w:marLeft w:val="0"/>
      <w:marRight w:val="0"/>
      <w:marTop w:val="0"/>
      <w:marBottom w:val="0"/>
      <w:divBdr>
        <w:top w:val="none" w:sz="0" w:space="0" w:color="auto"/>
        <w:left w:val="none" w:sz="0" w:space="0" w:color="auto"/>
        <w:bottom w:val="none" w:sz="0" w:space="0" w:color="auto"/>
        <w:right w:val="none" w:sz="0" w:space="0" w:color="auto"/>
      </w:divBdr>
    </w:div>
    <w:div w:id="170544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1B5FF9E386AB4CF7304D75E657C3E4F2678254EDC76DF1666A3D31C2A234E6N4O2J" TargetMode="External"/><Relationship Id="rId13" Type="http://schemas.openxmlformats.org/officeDocument/2006/relationships/hyperlink" Target="consultantplus://offline/ref=4B1B5FF9E386AB4CF7305378F03B9FEDF369DA5CE7C467AF3335666C95NAOBJ" TargetMode="External"/><Relationship Id="rId18" Type="http://schemas.openxmlformats.org/officeDocument/2006/relationships/hyperlink" Target="file:///C:\Documents%20and%20Settings\&#1040;&#1076;&#1084;&#1080;&#1085;&#1080;&#1089;&#1090;&#1088;&#1072;&#1094;&#1080;&#1103;\&#1052;&#1086;&#1080;%20&#1076;&#1086;&#1082;&#1091;&#1084;&#1077;&#1085;&#1090;&#1099;\Downloads\&#1050;&#1086;&#1087;&#1080;&#1103;%20&#1087;&#1077;&#1085;&#1089;&#1080;&#1103;%20&#1079;&#1072;%20&#1074;&#1099;&#1089;&#1083;&#1091;&#1075;&#1091;.do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4B1B5FF9E386AB4CF7305378F03B9FEDF369DA5CE7C467AF3335666C95NAOBJ" TargetMode="External"/><Relationship Id="rId7" Type="http://schemas.openxmlformats.org/officeDocument/2006/relationships/hyperlink" Target="consultantplus://offline/ref=4B1B5FF9E386AB4CF7304D75E657C3E4F2678254EDC76EFD6F6A3D31C2A234E642096587D4FCCBD64504D1N6OCJ" TargetMode="External"/><Relationship Id="rId12" Type="http://schemas.openxmlformats.org/officeDocument/2006/relationships/hyperlink" Target="file:///C:\Documents%20and%20Settings\&#1040;&#1076;&#1084;&#1080;&#1085;&#1080;&#1089;&#1090;&#1088;&#1072;&#1094;&#1080;&#1103;\&#1052;&#1086;&#1080;%20&#1076;&#1086;&#1082;&#1091;&#1084;&#1077;&#1085;&#1090;&#1099;\Downloads\&#1050;&#1086;&#1087;&#1080;&#1103;%20&#1087;&#1077;&#1085;&#1089;&#1080;&#1103;%20&#1079;&#1072;%20&#1074;&#1099;&#1089;&#1083;&#1091;&#1075;&#1091;.doc" TargetMode="External"/><Relationship Id="rId17" Type="http://schemas.openxmlformats.org/officeDocument/2006/relationships/hyperlink" Target="file:///C:\Documents%20and%20Settings\&#1040;&#1076;&#1084;&#1080;&#1085;&#1080;&#1089;&#1090;&#1088;&#1072;&#1094;&#1080;&#1103;\&#1052;&#1086;&#1080;%20&#1076;&#1086;&#1082;&#1091;&#1084;&#1077;&#1085;&#1090;&#1099;\Downloads\&#1050;&#1086;&#1087;&#1080;&#1103;%20&#1087;&#1077;&#1085;&#1089;&#1080;&#1103;%20&#1079;&#1072;%20&#1074;&#1099;&#1089;&#1083;&#1091;&#1075;&#1091;.do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Documents%20and%20Settings\&#1040;&#1076;&#1084;&#1080;&#1085;&#1080;&#1089;&#1090;&#1088;&#1072;&#1094;&#1080;&#1103;\&#1052;&#1086;&#1080;%20&#1076;&#1086;&#1082;&#1091;&#1084;&#1077;&#1085;&#1090;&#1099;\Downloads\&#1050;&#1086;&#1087;&#1080;&#1103;%20&#1087;&#1077;&#1085;&#1089;&#1080;&#1103;%20&#1079;&#1072;%20&#1074;&#1099;&#1089;&#1083;&#1091;&#1075;&#1091;.doc" TargetMode="External"/><Relationship Id="rId20" Type="http://schemas.openxmlformats.org/officeDocument/2006/relationships/hyperlink" Target="consultantplus://offline/ref=4B1B5FF9E386AB4CF7304D75E657C3E4F2678254EDC76DF1666A3D31C2A234E6N4O2J" TargetMode="External"/><Relationship Id="rId1" Type="http://schemas.openxmlformats.org/officeDocument/2006/relationships/customXml" Target="../customXml/item1.xml"/><Relationship Id="rId6" Type="http://schemas.openxmlformats.org/officeDocument/2006/relationships/hyperlink" Target="file:///C:\Documents%20and%20Settings\&#1040;&#1076;&#1084;&#1080;&#1085;&#1080;&#1089;&#1090;&#1088;&#1072;&#1094;&#1080;&#1103;\&#1052;&#1086;&#1080;%20&#1076;&#1086;&#1082;&#1091;&#1084;&#1077;&#1085;&#1090;&#1099;\Downloads\&#1050;&#1086;&#1087;&#1080;&#1103;%20&#1087;&#1077;&#1085;&#1089;&#1080;&#1103;%20&#1079;&#1072;%20&#1074;&#1099;&#1089;&#1083;&#1091;&#1075;&#1091;.doc" TargetMode="External"/><Relationship Id="rId11" Type="http://schemas.openxmlformats.org/officeDocument/2006/relationships/hyperlink" Target="file:///C:\Documents%20and%20Settings\&#1040;&#1076;&#1084;&#1080;&#1085;&#1080;&#1089;&#1090;&#1088;&#1072;&#1094;&#1080;&#1103;\&#1052;&#1086;&#1080;%20&#1076;&#1086;&#1082;&#1091;&#1084;&#1077;&#1085;&#1090;&#1099;\Downloads\&#1050;&#1086;&#1087;&#1080;&#1103;%20&#1087;&#1077;&#1085;&#1089;&#1080;&#1103;%20&#1079;&#1072;%20&#1074;&#1099;&#1089;&#1083;&#1091;&#1075;&#1091;.doc" TargetMode="External"/><Relationship Id="rId24" Type="http://schemas.openxmlformats.org/officeDocument/2006/relationships/hyperlink" Target="consultantplus://offline/ref=4B1B5FF9E386AB4CF7304D75E657C3E4F2678254EDC76DF1666A3D31C2A234E6N4O2J" TargetMode="External"/><Relationship Id="rId5" Type="http://schemas.openxmlformats.org/officeDocument/2006/relationships/hyperlink" Target="consultantplus://offline/ref=4B1B5FF9E386AB4CF7304D75E657C3E4F2678254EDC76DF1666A3D31C2A234E642096587D4FCCBD64507D6N6O4J" TargetMode="External"/><Relationship Id="rId15" Type="http://schemas.openxmlformats.org/officeDocument/2006/relationships/hyperlink" Target="consultantplus://offline/ref=4B1B5FF9E386AB4CF7305378F03B9FEDF369DA5CE7C467AF3335666C95NAOBJ" TargetMode="External"/><Relationship Id="rId23" Type="http://schemas.openxmlformats.org/officeDocument/2006/relationships/hyperlink" Target="consultantplus://offline/ref=4B1B5FF9E386AB4CF7304D75E657C3E4F2678254EDC76EFD6F6A3D31C2A234E6N4O2J" TargetMode="External"/><Relationship Id="rId10" Type="http://schemas.openxmlformats.org/officeDocument/2006/relationships/hyperlink" Target="file:///C:\Documents%20and%20Settings\&#1040;&#1076;&#1084;&#1080;&#1085;&#1080;&#1089;&#1090;&#1088;&#1072;&#1094;&#1080;&#1103;\&#1052;&#1086;&#1080;%20&#1076;&#1086;&#1082;&#1091;&#1084;&#1077;&#1085;&#1090;&#1099;\Downloads\&#1050;&#1086;&#1087;&#1080;&#1103;%20&#1087;&#1077;&#1085;&#1089;&#1080;&#1103;%20&#1079;&#1072;%20&#1074;&#1099;&#1089;&#1083;&#1091;&#1075;&#1091;.doc" TargetMode="External"/><Relationship Id="rId19" Type="http://schemas.openxmlformats.org/officeDocument/2006/relationships/hyperlink" Target="file:///C:\Documents%20and%20Settings\&#1040;&#1076;&#1084;&#1080;&#1085;&#1080;&#1089;&#1090;&#1088;&#1072;&#1094;&#1080;&#1103;\&#1052;&#1086;&#1080;%20&#1076;&#1086;&#1082;&#1091;&#1084;&#1077;&#1085;&#1090;&#1099;\Downloads\&#1050;&#1086;&#1087;&#1080;&#1103;%20&#1087;&#1077;&#1085;&#1089;&#1080;&#1103;%20&#1079;&#1072;%20&#1074;&#1099;&#1089;&#1083;&#1091;&#1075;&#1091;.doc" TargetMode="External"/><Relationship Id="rId4" Type="http://schemas.openxmlformats.org/officeDocument/2006/relationships/webSettings" Target="webSettings.xml"/><Relationship Id="rId9" Type="http://schemas.openxmlformats.org/officeDocument/2006/relationships/hyperlink" Target="file:///C:\Documents%20and%20Settings\&#1040;&#1076;&#1084;&#1080;&#1085;&#1080;&#1089;&#1090;&#1088;&#1072;&#1094;&#1080;&#1103;\&#1052;&#1086;&#1080;%20&#1076;&#1086;&#1082;&#1091;&#1084;&#1077;&#1085;&#1090;&#1099;\Downloads\&#1050;&#1086;&#1087;&#1080;&#1103;%20&#1087;&#1077;&#1085;&#1089;&#1080;&#1103;%20&#1079;&#1072;%20&#1074;&#1099;&#1089;&#1083;&#1091;&#1075;&#1091;.doc" TargetMode="External"/><Relationship Id="rId14" Type="http://schemas.openxmlformats.org/officeDocument/2006/relationships/hyperlink" Target="consultantplus://offline/ref=4B1B5FF9E386AB4CF7305378F03B9FEDF369DA5CE7C467AF3335666C95NAOBJ" TargetMode="External"/><Relationship Id="rId22" Type="http://schemas.openxmlformats.org/officeDocument/2006/relationships/hyperlink" Target="consultantplus://offline/ref=4B1B5FF9E386AB4CF7305378F03B9FEDF36AD951E3C267AF3335666C95NAO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DE2FD-050C-48A1-8BC7-0B9BC015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4019</Words>
  <Characters>22909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22</cp:revision>
  <cp:lastPrinted>2002-01-01T00:09:00Z</cp:lastPrinted>
  <dcterms:created xsi:type="dcterms:W3CDTF">2001-12-31T21:06:00Z</dcterms:created>
  <dcterms:modified xsi:type="dcterms:W3CDTF">2002-01-01T06:11:00Z</dcterms:modified>
</cp:coreProperties>
</file>