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BA" w:rsidRDefault="008A1C77" w:rsidP="00B479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НОВОБУРЕЦКАЯ</w:t>
      </w:r>
      <w:r w:rsidR="00B479BA">
        <w:rPr>
          <w:rFonts w:ascii="Times New Roman" w:hAnsi="Times New Roman" w:cs="Times New Roman"/>
          <w:b/>
          <w:sz w:val="28"/>
          <w:szCs w:val="28"/>
        </w:rPr>
        <w:t xml:space="preserve"> СЕЛЬСКАЯ ДУМА</w:t>
      </w:r>
    </w:p>
    <w:p w:rsidR="00B479BA" w:rsidRDefault="00B479BA" w:rsidP="00B479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ВЯТСКОПОЛЯНСКОГО  РАЙОН КИРОВСКОЙ ОБЛАСТИ</w:t>
      </w:r>
    </w:p>
    <w:p w:rsidR="00B479BA" w:rsidRDefault="00B479BA" w:rsidP="00B479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9BA" w:rsidRDefault="00B479BA" w:rsidP="00B479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5173"/>
        <w:gridCol w:w="497"/>
        <w:gridCol w:w="1847"/>
      </w:tblGrid>
      <w:tr w:rsidR="00B479BA" w:rsidTr="00B479BA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79BA" w:rsidRDefault="001159D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1E5">
              <w:rPr>
                <w:rFonts w:ascii="Times New Roman" w:hAnsi="Times New Roman" w:cs="Times New Roman"/>
                <w:sz w:val="28"/>
                <w:szCs w:val="28"/>
              </w:rPr>
              <w:t>21.09.2023</w:t>
            </w:r>
          </w:p>
        </w:tc>
        <w:tc>
          <w:tcPr>
            <w:tcW w:w="5173" w:type="dxa"/>
          </w:tcPr>
          <w:p w:rsidR="00B479BA" w:rsidRDefault="00B479BA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  <w:hideMark/>
          </w:tcPr>
          <w:p w:rsidR="00B479BA" w:rsidRDefault="00B479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79BA" w:rsidRDefault="00DD31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15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79BA" w:rsidTr="00B479BA">
        <w:tc>
          <w:tcPr>
            <w:tcW w:w="9360" w:type="dxa"/>
            <w:gridSpan w:val="4"/>
            <w:hideMark/>
          </w:tcPr>
          <w:p w:rsidR="00B479BA" w:rsidRDefault="008A1C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с.Новый Бурец</w:t>
            </w:r>
          </w:p>
        </w:tc>
      </w:tr>
    </w:tbl>
    <w:p w:rsidR="00B479BA" w:rsidRDefault="00B479BA" w:rsidP="00B479BA">
      <w:pPr>
        <w:pStyle w:val="20"/>
        <w:shd w:val="clear" w:color="auto" w:fill="auto"/>
        <w:spacing w:after="0" w:line="276" w:lineRule="auto"/>
        <w:ind w:right="60"/>
        <w:rPr>
          <w:color w:val="000000"/>
          <w:sz w:val="28"/>
          <w:szCs w:val="28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08"/>
      </w:tblGrid>
      <w:tr w:rsidR="002E47D3" w:rsidRPr="002E47D3" w:rsidTr="002E47D3">
        <w:trPr>
          <w:trHeight w:val="431"/>
        </w:trPr>
        <w:tc>
          <w:tcPr>
            <w:tcW w:w="9709" w:type="dxa"/>
          </w:tcPr>
          <w:p w:rsidR="002E47D3" w:rsidRPr="002E47D3" w:rsidRDefault="002E47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E47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 признании утратившими силу</w:t>
            </w:r>
          </w:p>
          <w:p w:rsidR="002E47D3" w:rsidRPr="002E47D3" w:rsidRDefault="002E47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E47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решений Новобурецкой сельской </w:t>
            </w:r>
            <w:r w:rsidRPr="002E47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Думы </w:t>
            </w:r>
          </w:p>
          <w:p w:rsidR="002E47D3" w:rsidRPr="002E47D3" w:rsidRDefault="002E47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E47D3" w:rsidRPr="002E47D3" w:rsidRDefault="002E47D3" w:rsidP="002E47D3">
      <w:pPr>
        <w:shd w:val="clear" w:color="auto" w:fill="FFFFFF"/>
        <w:tabs>
          <w:tab w:val="left" w:pos="148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7D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06.02.2023 № 12 - 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</w:t>
      </w:r>
      <w:r>
        <w:rPr>
          <w:rFonts w:ascii="Times New Roman" w:hAnsi="Times New Roman" w:cs="Times New Roman"/>
          <w:sz w:val="28"/>
          <w:szCs w:val="28"/>
        </w:rPr>
        <w:t>ации», Новобурецкая сельская</w:t>
      </w:r>
      <w:r w:rsidRPr="002E47D3">
        <w:rPr>
          <w:rFonts w:ascii="Times New Roman" w:hAnsi="Times New Roman" w:cs="Times New Roman"/>
          <w:sz w:val="28"/>
          <w:szCs w:val="28"/>
        </w:rPr>
        <w:t xml:space="preserve"> Дума РЕШИЛА: </w:t>
      </w:r>
    </w:p>
    <w:p w:rsidR="002E47D3" w:rsidRPr="002E47D3" w:rsidRDefault="002E47D3" w:rsidP="002E47D3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7D3">
        <w:rPr>
          <w:rFonts w:ascii="Times New Roman" w:hAnsi="Times New Roman" w:cs="Times New Roman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>ть утратившими силу решения Новобурецкой сельской</w:t>
      </w:r>
      <w:r w:rsidRPr="002E47D3">
        <w:rPr>
          <w:rFonts w:ascii="Times New Roman" w:hAnsi="Times New Roman" w:cs="Times New Roman"/>
          <w:sz w:val="28"/>
          <w:szCs w:val="28"/>
        </w:rPr>
        <w:t xml:space="preserve"> Думы: </w:t>
      </w:r>
    </w:p>
    <w:p w:rsidR="002E47D3" w:rsidRPr="002E47D3" w:rsidRDefault="002E47D3" w:rsidP="002E47D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от 21.12.2017 № 21</w:t>
      </w:r>
      <w:r w:rsidRPr="002E47D3">
        <w:rPr>
          <w:rFonts w:ascii="Times New Roman" w:hAnsi="Times New Roman" w:cs="Times New Roman"/>
          <w:sz w:val="28"/>
          <w:szCs w:val="28"/>
        </w:rPr>
        <w:t xml:space="preserve"> </w:t>
      </w:r>
      <w:r w:rsidRPr="002E47D3">
        <w:rPr>
          <w:rFonts w:ascii="Times New Roman" w:eastAsia="Calibri" w:hAnsi="Times New Roman" w:cs="Times New Roman"/>
          <w:sz w:val="28"/>
          <w:szCs w:val="28"/>
          <w:lang w:eastAsia="en-US"/>
        </w:rPr>
        <w:t>«О</w:t>
      </w:r>
      <w:r>
        <w:rPr>
          <w:rFonts w:ascii="Times New Roman" w:eastAsia="Calibri" w:hAnsi="Times New Roman" w:cs="Times New Roman"/>
          <w:sz w:val="28"/>
          <w:szCs w:val="28"/>
        </w:rPr>
        <w:t>б утверждении П</w:t>
      </w:r>
      <w:r w:rsidRPr="002E47D3">
        <w:rPr>
          <w:rFonts w:ascii="Times New Roman" w:eastAsia="Calibri" w:hAnsi="Times New Roman" w:cs="Times New Roman"/>
          <w:sz w:val="28"/>
          <w:szCs w:val="28"/>
        </w:rPr>
        <w:t>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Вятскополянского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 w:rsidRPr="002E47D3">
        <w:rPr>
          <w:rFonts w:ascii="Times New Roman" w:eastAsia="Calibri" w:hAnsi="Times New Roman" w:cs="Times New Roman"/>
          <w:sz w:val="28"/>
          <w:szCs w:val="28"/>
        </w:rPr>
        <w:t xml:space="preserve"> района»;</w:t>
      </w:r>
    </w:p>
    <w:p w:rsidR="002E47D3" w:rsidRDefault="002E47D3" w:rsidP="002E47D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7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от 16.06.2022 № 14</w:t>
      </w:r>
      <w:r w:rsidRPr="002E47D3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E47D3">
        <w:rPr>
          <w:rFonts w:ascii="Times New Roman" w:eastAsia="Calibri" w:hAnsi="Times New Roman" w:cs="Times New Roman"/>
          <w:sz w:val="28"/>
          <w:szCs w:val="28"/>
        </w:rPr>
        <w:t>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Вятскополянского района»</w:t>
      </w:r>
      <w:r w:rsidR="003210D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210DC" w:rsidRPr="002E47D3" w:rsidRDefault="003210DC" w:rsidP="002E47D3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- от 01.11.2022 № 13 «</w:t>
      </w:r>
      <w:r w:rsidRPr="002E47D3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E47D3">
        <w:rPr>
          <w:rFonts w:ascii="Times New Roman" w:eastAsia="Calibri" w:hAnsi="Times New Roman" w:cs="Times New Roman"/>
          <w:sz w:val="28"/>
          <w:szCs w:val="28"/>
        </w:rPr>
        <w:t>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Вятскополянского района»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47D3" w:rsidRPr="002E47D3" w:rsidRDefault="002E47D3" w:rsidP="002E47D3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7D3">
        <w:rPr>
          <w:rFonts w:ascii="Times New Roman" w:hAnsi="Times New Roman" w:cs="Times New Roman"/>
          <w:sz w:val="28"/>
          <w:szCs w:val="28"/>
        </w:rPr>
        <w:t>2. Админ</w:t>
      </w:r>
      <w:r>
        <w:rPr>
          <w:rFonts w:ascii="Times New Roman" w:hAnsi="Times New Roman" w:cs="Times New Roman"/>
          <w:sz w:val="28"/>
          <w:szCs w:val="28"/>
        </w:rPr>
        <w:t>истрации Новобурецкого сельского поселения</w:t>
      </w:r>
      <w:r w:rsidRPr="002E47D3">
        <w:rPr>
          <w:rFonts w:ascii="Times New Roman" w:hAnsi="Times New Roman" w:cs="Times New Roman"/>
          <w:sz w:val="28"/>
          <w:szCs w:val="28"/>
        </w:rPr>
        <w:t xml:space="preserve"> опубликовать 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 в информационном бюллетене и </w:t>
      </w:r>
      <w:r w:rsidRPr="002E47D3">
        <w:rPr>
          <w:rFonts w:ascii="Times New Roman" w:hAnsi="Times New Roman" w:cs="Times New Roman"/>
          <w:sz w:val="28"/>
          <w:szCs w:val="28"/>
        </w:rPr>
        <w:t>разместить на официальном сайте муниципального образования.</w:t>
      </w:r>
    </w:p>
    <w:p w:rsidR="002E47D3" w:rsidRPr="003841DF" w:rsidRDefault="002E47D3" w:rsidP="00892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9BA" w:rsidRPr="003841DF" w:rsidRDefault="00B479BA" w:rsidP="00B4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1DF">
        <w:rPr>
          <w:rFonts w:ascii="Times New Roman" w:hAnsi="Times New Roman" w:cs="Times New Roman"/>
          <w:sz w:val="28"/>
          <w:szCs w:val="28"/>
        </w:rPr>
        <w:t>Председатель сельской Думы</w:t>
      </w:r>
      <w:r w:rsidRPr="003841DF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FD0759" w:rsidRPr="003841DF">
        <w:rPr>
          <w:rFonts w:ascii="Times New Roman" w:hAnsi="Times New Roman" w:cs="Times New Roman"/>
          <w:sz w:val="28"/>
          <w:szCs w:val="28"/>
        </w:rPr>
        <w:t>Н.А.Казионова</w:t>
      </w:r>
    </w:p>
    <w:p w:rsidR="00B479BA" w:rsidRPr="003841DF" w:rsidRDefault="00B479BA" w:rsidP="00B4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9BA" w:rsidRPr="003841DF" w:rsidRDefault="00B479BA" w:rsidP="00B479BA">
      <w:pPr>
        <w:pStyle w:val="21"/>
        <w:shd w:val="clear" w:color="auto" w:fill="auto"/>
        <w:tabs>
          <w:tab w:val="left" w:pos="7200"/>
        </w:tabs>
        <w:spacing w:line="276" w:lineRule="auto"/>
        <w:ind w:right="44"/>
        <w:rPr>
          <w:sz w:val="28"/>
          <w:szCs w:val="28"/>
        </w:rPr>
      </w:pPr>
      <w:r w:rsidRPr="003841DF">
        <w:rPr>
          <w:sz w:val="28"/>
          <w:szCs w:val="28"/>
        </w:rPr>
        <w:t xml:space="preserve">Глава поселения                                                             </w:t>
      </w:r>
      <w:r w:rsidR="00FD0759" w:rsidRPr="003841DF">
        <w:rPr>
          <w:sz w:val="28"/>
          <w:szCs w:val="28"/>
        </w:rPr>
        <w:t>Л.В.Бажанова</w:t>
      </w:r>
    </w:p>
    <w:sectPr w:rsidR="00B479BA" w:rsidRPr="003841DF" w:rsidSect="003210DC">
      <w:headerReference w:type="default" r:id="rId8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6F1" w:rsidRDefault="00C146F1" w:rsidP="001159D9">
      <w:pPr>
        <w:spacing w:after="0" w:line="240" w:lineRule="auto"/>
      </w:pPr>
      <w:r>
        <w:separator/>
      </w:r>
    </w:p>
  </w:endnote>
  <w:endnote w:type="continuationSeparator" w:id="1">
    <w:p w:rsidR="00C146F1" w:rsidRDefault="00C146F1" w:rsidP="00115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6F1" w:rsidRDefault="00C146F1" w:rsidP="001159D9">
      <w:pPr>
        <w:spacing w:after="0" w:line="240" w:lineRule="auto"/>
      </w:pPr>
      <w:r>
        <w:separator/>
      </w:r>
    </w:p>
  </w:footnote>
  <w:footnote w:type="continuationSeparator" w:id="1">
    <w:p w:rsidR="00C146F1" w:rsidRDefault="00C146F1" w:rsidP="00115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9D9" w:rsidRDefault="001159D9" w:rsidP="001159D9">
    <w:pPr>
      <w:pStyle w:val="a8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17FA"/>
    <w:multiLevelType w:val="multilevel"/>
    <w:tmpl w:val="29C251F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27D2921"/>
    <w:multiLevelType w:val="hybridMultilevel"/>
    <w:tmpl w:val="D7DCB952"/>
    <w:lvl w:ilvl="0" w:tplc="1D20DD34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02551"/>
    <w:multiLevelType w:val="hybridMultilevel"/>
    <w:tmpl w:val="E4F8A1CA"/>
    <w:lvl w:ilvl="0" w:tplc="7D0E02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9BA"/>
    <w:rsid w:val="000E4CAF"/>
    <w:rsid w:val="000F5A3E"/>
    <w:rsid w:val="001159D9"/>
    <w:rsid w:val="001328C2"/>
    <w:rsid w:val="001B76D2"/>
    <w:rsid w:val="00206B65"/>
    <w:rsid w:val="002D4D1F"/>
    <w:rsid w:val="002E47D3"/>
    <w:rsid w:val="003156C5"/>
    <w:rsid w:val="003210DC"/>
    <w:rsid w:val="003536C0"/>
    <w:rsid w:val="0036151D"/>
    <w:rsid w:val="003841DF"/>
    <w:rsid w:val="004A5E87"/>
    <w:rsid w:val="004C7A98"/>
    <w:rsid w:val="004E7F4E"/>
    <w:rsid w:val="005313A5"/>
    <w:rsid w:val="005720C9"/>
    <w:rsid w:val="0059474B"/>
    <w:rsid w:val="005E0A27"/>
    <w:rsid w:val="005E7E61"/>
    <w:rsid w:val="006452AF"/>
    <w:rsid w:val="006C31DA"/>
    <w:rsid w:val="007054DC"/>
    <w:rsid w:val="00724F67"/>
    <w:rsid w:val="00726586"/>
    <w:rsid w:val="007C29D5"/>
    <w:rsid w:val="00863752"/>
    <w:rsid w:val="00874284"/>
    <w:rsid w:val="00892C14"/>
    <w:rsid w:val="008A1C77"/>
    <w:rsid w:val="00972405"/>
    <w:rsid w:val="00987DF8"/>
    <w:rsid w:val="00A14EB9"/>
    <w:rsid w:val="00AA144E"/>
    <w:rsid w:val="00AA14C8"/>
    <w:rsid w:val="00B479BA"/>
    <w:rsid w:val="00B66E53"/>
    <w:rsid w:val="00C10A1F"/>
    <w:rsid w:val="00C146F1"/>
    <w:rsid w:val="00C62602"/>
    <w:rsid w:val="00CA0773"/>
    <w:rsid w:val="00CE1942"/>
    <w:rsid w:val="00D24F0E"/>
    <w:rsid w:val="00DA18F8"/>
    <w:rsid w:val="00DD31E5"/>
    <w:rsid w:val="00E5012B"/>
    <w:rsid w:val="00F276BF"/>
    <w:rsid w:val="00F53C11"/>
    <w:rsid w:val="00FA0BBB"/>
    <w:rsid w:val="00FD0759"/>
    <w:rsid w:val="00FE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79B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47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uiPriority w:val="99"/>
    <w:qFormat/>
    <w:rsid w:val="00B479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B479B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479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semiHidden/>
    <w:locked/>
    <w:rsid w:val="00B479BA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B479BA"/>
    <w:pPr>
      <w:widowControl w:val="0"/>
      <w:shd w:val="clear" w:color="auto" w:fill="FFFFFF"/>
      <w:spacing w:after="600" w:line="30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uiPriority w:val="99"/>
    <w:semiHidden/>
    <w:rsid w:val="00B479BA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pple-converted-space">
    <w:name w:val="apple-converted-space"/>
    <w:basedOn w:val="a0"/>
    <w:rsid w:val="00B479BA"/>
  </w:style>
  <w:style w:type="paragraph" w:styleId="a8">
    <w:name w:val="header"/>
    <w:basedOn w:val="a"/>
    <w:link w:val="a9"/>
    <w:uiPriority w:val="99"/>
    <w:semiHidden/>
    <w:unhideWhenUsed/>
    <w:rsid w:val="00115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159D9"/>
  </w:style>
  <w:style w:type="paragraph" w:styleId="aa">
    <w:name w:val="footer"/>
    <w:basedOn w:val="a"/>
    <w:link w:val="ab"/>
    <w:uiPriority w:val="99"/>
    <w:semiHidden/>
    <w:unhideWhenUsed/>
    <w:rsid w:val="00115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159D9"/>
  </w:style>
  <w:style w:type="paragraph" w:customStyle="1" w:styleId="ConsPlusNormal">
    <w:name w:val="ConsPlusNormal"/>
    <w:rsid w:val="004C7A9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c">
    <w:name w:val="No Spacing"/>
    <w:uiPriority w:val="1"/>
    <w:qFormat/>
    <w:rsid w:val="005947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44E7E-B6BB-496A-81CE-709D42EDC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25</cp:revision>
  <cp:lastPrinted>2023-02-07T08:04:00Z</cp:lastPrinted>
  <dcterms:created xsi:type="dcterms:W3CDTF">2023-01-27T10:16:00Z</dcterms:created>
  <dcterms:modified xsi:type="dcterms:W3CDTF">2023-09-22T07:01:00Z</dcterms:modified>
</cp:coreProperties>
</file>