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6F7" w:rsidRDefault="00D526F7" w:rsidP="00D526F7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526F7" w:rsidRDefault="00D526F7" w:rsidP="00D5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решению Думы Новобурецкого сельского поселения </w:t>
      </w:r>
    </w:p>
    <w:p w:rsidR="00D526F7" w:rsidRDefault="00D526F7" w:rsidP="00FF78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CF6796">
        <w:rPr>
          <w:b/>
          <w:sz w:val="28"/>
          <w:szCs w:val="28"/>
        </w:rPr>
        <w:t>.09</w:t>
      </w:r>
      <w:r w:rsidR="00FF78C0">
        <w:rPr>
          <w:b/>
          <w:sz w:val="28"/>
          <w:szCs w:val="28"/>
        </w:rPr>
        <w:t xml:space="preserve">.2023 </w:t>
      </w:r>
      <w:r w:rsidR="003F64A7">
        <w:rPr>
          <w:b/>
          <w:sz w:val="28"/>
          <w:szCs w:val="28"/>
        </w:rPr>
        <w:t xml:space="preserve">№ </w:t>
      </w:r>
      <w:r w:rsidR="00C1629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«О внесении изменений в решение Новобурецкой сельской думы от 22 декабря 2022 года № 17</w:t>
      </w:r>
    </w:p>
    <w:p w:rsidR="00D526F7" w:rsidRDefault="00D526F7" w:rsidP="00D5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бюджете муниципального образования Новобурецкое сельское поселение Вятскополянского района Кировской области </w:t>
      </w:r>
    </w:p>
    <w:p w:rsidR="00A039F5" w:rsidRDefault="00D526F7" w:rsidP="00D5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 год и плановый период 2024 и 2025 годов» (с изменени</w:t>
      </w:r>
      <w:r w:rsidR="00A039F5">
        <w:rPr>
          <w:b/>
          <w:sz w:val="28"/>
          <w:szCs w:val="28"/>
        </w:rPr>
        <w:t>ями</w:t>
      </w:r>
    </w:p>
    <w:p w:rsidR="00D526F7" w:rsidRDefault="00D526F7" w:rsidP="00D5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07.02.2023 №1</w:t>
      </w:r>
      <w:r w:rsidR="00DF5659">
        <w:rPr>
          <w:b/>
          <w:sz w:val="28"/>
          <w:szCs w:val="28"/>
        </w:rPr>
        <w:t>,</w:t>
      </w:r>
      <w:r w:rsidR="00DB2644">
        <w:rPr>
          <w:b/>
          <w:sz w:val="28"/>
          <w:szCs w:val="28"/>
        </w:rPr>
        <w:t xml:space="preserve"> от 24.03.2023 №10</w:t>
      </w:r>
      <w:r w:rsidR="00DF5659">
        <w:rPr>
          <w:b/>
          <w:sz w:val="28"/>
          <w:szCs w:val="28"/>
        </w:rPr>
        <w:t>, от 20.06.2023 №16</w:t>
      </w:r>
      <w:r w:rsidR="00DB2644">
        <w:rPr>
          <w:b/>
          <w:sz w:val="28"/>
          <w:szCs w:val="28"/>
        </w:rPr>
        <w:t>)</w:t>
      </w:r>
    </w:p>
    <w:p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proofErr w:type="gramStart"/>
      <w:r w:rsidRPr="00E4549A">
        <w:rPr>
          <w:sz w:val="28"/>
          <w:szCs w:val="28"/>
        </w:rPr>
        <w:t>«О</w:t>
      </w:r>
      <w:proofErr w:type="gramEnd"/>
      <w:r w:rsidRPr="00E4549A">
        <w:rPr>
          <w:sz w:val="28"/>
          <w:szCs w:val="28"/>
        </w:rPr>
        <w:t xml:space="preserve"> бюджете </w:t>
      </w:r>
      <w:r w:rsidR="006B3E36">
        <w:rPr>
          <w:sz w:val="28"/>
          <w:szCs w:val="28"/>
        </w:rPr>
        <w:t>Новобурецкого</w:t>
      </w:r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085C97">
        <w:rPr>
          <w:sz w:val="28"/>
          <w:szCs w:val="28"/>
        </w:rPr>
        <w:t>3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2024 и 2025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расходов бюджета</w:t>
      </w:r>
      <w:r w:rsidR="00CF6796">
        <w:rPr>
          <w:color w:val="000000"/>
          <w:sz w:val="28"/>
          <w:szCs w:val="28"/>
        </w:rPr>
        <w:t xml:space="preserve"> </w:t>
      </w:r>
      <w:r w:rsidR="006B3E36">
        <w:rPr>
          <w:color w:val="000000"/>
          <w:sz w:val="28"/>
          <w:szCs w:val="28"/>
        </w:rPr>
        <w:t>Новобурецкого</w:t>
      </w:r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:rsidR="00E63DC1" w:rsidRPr="005C62E6" w:rsidRDefault="00E63DC1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D526F7">
        <w:rPr>
          <w:color w:val="000000"/>
          <w:sz w:val="28"/>
          <w:szCs w:val="28"/>
        </w:rPr>
        <w:t>Новобурецкого</w:t>
      </w:r>
      <w:r>
        <w:rPr>
          <w:color w:val="000000"/>
          <w:sz w:val="28"/>
          <w:szCs w:val="28"/>
        </w:rPr>
        <w:t xml:space="preserve"> сельского поселения</w:t>
      </w:r>
      <w:r w:rsidR="00CF6796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2023</w:t>
      </w:r>
      <w:r>
        <w:rPr>
          <w:color w:val="000000"/>
          <w:sz w:val="28"/>
          <w:szCs w:val="28"/>
        </w:rPr>
        <w:t xml:space="preserve"> год </w:t>
      </w:r>
      <w:r w:rsidR="00DB2644">
        <w:rPr>
          <w:color w:val="000000"/>
          <w:sz w:val="28"/>
          <w:szCs w:val="28"/>
        </w:rPr>
        <w:t>не изменится и составит</w:t>
      </w:r>
      <w:r w:rsidR="00D526F7">
        <w:rPr>
          <w:color w:val="000000"/>
          <w:sz w:val="28"/>
          <w:szCs w:val="28"/>
        </w:rPr>
        <w:t>4442,545</w:t>
      </w:r>
      <w:r w:rsidRPr="00872178">
        <w:rPr>
          <w:color w:val="000000"/>
          <w:sz w:val="28"/>
          <w:szCs w:val="28"/>
        </w:rPr>
        <w:t xml:space="preserve"> тыс. рублей.</w:t>
      </w:r>
    </w:p>
    <w:p w:rsidR="00237FEB" w:rsidRDefault="00DB2644" w:rsidP="00D526F7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Перераспределение связано с </w:t>
      </w:r>
      <w:r w:rsidR="00237FEB">
        <w:rPr>
          <w:color w:val="000000"/>
          <w:sz w:val="28"/>
          <w:szCs w:val="28"/>
        </w:rPr>
        <w:t>экономией, образовавшейся в связи с приведением в соответствие финансирования по межбюджетным трансфертам, перечисляемым в бюджет Вятскополянского района по заключенным соглашениям.</w:t>
      </w:r>
    </w:p>
    <w:p w:rsidR="00D526F7" w:rsidRDefault="00237FEB" w:rsidP="00D526F7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Экономия будет направлена на </w:t>
      </w:r>
      <w:r w:rsidR="00DF5659">
        <w:rPr>
          <w:color w:val="000000"/>
          <w:sz w:val="28"/>
          <w:szCs w:val="28"/>
        </w:rPr>
        <w:t>оплат</w:t>
      </w:r>
      <w:r>
        <w:rPr>
          <w:color w:val="000000"/>
          <w:sz w:val="28"/>
          <w:szCs w:val="28"/>
        </w:rPr>
        <w:t>у</w:t>
      </w:r>
      <w:r w:rsidR="00DF5659">
        <w:rPr>
          <w:color w:val="000000"/>
          <w:sz w:val="28"/>
          <w:szCs w:val="28"/>
        </w:rPr>
        <w:t xml:space="preserve"> штрафов (5,0 тыс. рублей) и оплат</w:t>
      </w:r>
      <w:r>
        <w:rPr>
          <w:color w:val="000000"/>
          <w:sz w:val="28"/>
          <w:szCs w:val="28"/>
        </w:rPr>
        <w:t>у</w:t>
      </w:r>
      <w:r w:rsidR="00DF5659">
        <w:rPr>
          <w:color w:val="000000"/>
          <w:sz w:val="28"/>
          <w:szCs w:val="28"/>
        </w:rPr>
        <w:t xml:space="preserve"> договора по спилу деревьев (26,3 тыс. рублей)</w:t>
      </w:r>
      <w:r w:rsidR="00DB2644">
        <w:rPr>
          <w:color w:val="000000"/>
          <w:sz w:val="28"/>
          <w:szCs w:val="28"/>
        </w:rPr>
        <w:t>.</w:t>
      </w:r>
    </w:p>
    <w:p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 xml:space="preserve">твержденный норматив – </w:t>
      </w:r>
      <w:r w:rsidR="00756B46">
        <w:rPr>
          <w:color w:val="000000"/>
          <w:sz w:val="28"/>
          <w:szCs w:val="28"/>
        </w:rPr>
        <w:t>1109</w:t>
      </w:r>
      <w:r w:rsidR="0084306A" w:rsidRPr="00884876">
        <w:rPr>
          <w:color w:val="000000"/>
          <w:sz w:val="28"/>
          <w:szCs w:val="28"/>
        </w:rPr>
        <w:t>,0</w:t>
      </w:r>
      <w:r w:rsidR="00756B46">
        <w:rPr>
          <w:color w:val="000000"/>
          <w:sz w:val="28"/>
          <w:szCs w:val="28"/>
        </w:rPr>
        <w:t>00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руб., план по расходам, входящи</w:t>
      </w:r>
      <w:r w:rsidR="00DB2644">
        <w:rPr>
          <w:color w:val="000000"/>
          <w:sz w:val="28"/>
          <w:szCs w:val="28"/>
        </w:rPr>
        <w:t>м</w:t>
      </w:r>
      <w:r w:rsidRPr="00884876">
        <w:rPr>
          <w:color w:val="000000"/>
          <w:sz w:val="28"/>
          <w:szCs w:val="28"/>
        </w:rPr>
        <w:t xml:space="preserve"> в состав норматива – </w:t>
      </w:r>
      <w:r w:rsidR="00756B46">
        <w:rPr>
          <w:color w:val="000000"/>
          <w:sz w:val="28"/>
          <w:szCs w:val="28"/>
        </w:rPr>
        <w:t>10</w:t>
      </w:r>
      <w:r w:rsidR="00DB2644">
        <w:rPr>
          <w:color w:val="000000"/>
          <w:sz w:val="28"/>
          <w:szCs w:val="28"/>
        </w:rPr>
        <w:t>5</w:t>
      </w:r>
      <w:r w:rsidR="00756B46">
        <w:rPr>
          <w:color w:val="000000"/>
          <w:sz w:val="28"/>
          <w:szCs w:val="28"/>
        </w:rPr>
        <w:t>,</w:t>
      </w:r>
      <w:r w:rsidR="00DB2644">
        <w:rPr>
          <w:color w:val="000000"/>
          <w:sz w:val="28"/>
          <w:szCs w:val="28"/>
        </w:rPr>
        <w:t>4</w:t>
      </w:r>
      <w:r w:rsidR="00756B46">
        <w:rPr>
          <w:color w:val="000000"/>
          <w:sz w:val="28"/>
          <w:szCs w:val="28"/>
        </w:rPr>
        <w:t>00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A83FAF">
        <w:rPr>
          <w:color w:val="000000"/>
          <w:sz w:val="28"/>
          <w:szCs w:val="28"/>
        </w:rPr>
        <w:t>4</w:t>
      </w:r>
      <w:r w:rsidR="00732E90">
        <w:rPr>
          <w:color w:val="000000"/>
          <w:sz w:val="28"/>
          <w:szCs w:val="28"/>
        </w:rPr>
        <w:t>,</w:t>
      </w:r>
      <w:r w:rsidR="00A83FAF">
        <w:rPr>
          <w:color w:val="000000"/>
          <w:sz w:val="28"/>
          <w:szCs w:val="28"/>
        </w:rPr>
        <w:t>5</w:t>
      </w:r>
      <w:r w:rsidR="00732E90">
        <w:rPr>
          <w:color w:val="000000"/>
          <w:sz w:val="28"/>
          <w:szCs w:val="28"/>
        </w:rPr>
        <w:t>,</w:t>
      </w:r>
      <w:r w:rsidR="00A83FAF">
        <w:rPr>
          <w:color w:val="000000"/>
          <w:sz w:val="28"/>
          <w:szCs w:val="28"/>
        </w:rPr>
        <w:t>6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:rsidR="008E60F5" w:rsidRPr="009A6432" w:rsidRDefault="00DF5659" w:rsidP="00DF5659">
      <w:pPr>
        <w:spacing w:line="276" w:lineRule="auto"/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Дополнительно будут внесены изменения в доходы и расходы планового периода (уменьшены на 126,3 тыс. рублей в 2024 году и на 126,3 тыс. рублей в 2025 году) в связи с приведением в соответствие финансирования по заключенным соглашениям.</w:t>
      </w:r>
    </w:p>
    <w:p w:rsidR="00DF5659" w:rsidRDefault="00DF5659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:rsidR="008E60F5" w:rsidRPr="009F54FB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9F54FB">
        <w:rPr>
          <w:color w:val="000000"/>
          <w:sz w:val="28"/>
          <w:szCs w:val="28"/>
        </w:rPr>
        <w:t xml:space="preserve">ДЕФИЦИТ БЮДЖЕТА </w:t>
      </w:r>
    </w:p>
    <w:p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r w:rsidR="00756B46">
        <w:rPr>
          <w:color w:val="000000"/>
          <w:sz w:val="28"/>
          <w:szCs w:val="28"/>
        </w:rPr>
        <w:t>Новобурецкого</w:t>
      </w:r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7D4AF6">
        <w:rPr>
          <w:color w:val="000000"/>
          <w:sz w:val="28"/>
          <w:szCs w:val="28"/>
        </w:rPr>
        <w:t>3</w:t>
      </w:r>
      <w:r w:rsidRPr="00BA337C">
        <w:rPr>
          <w:color w:val="000000"/>
          <w:sz w:val="28"/>
          <w:szCs w:val="28"/>
        </w:rPr>
        <w:t xml:space="preserve"> год </w:t>
      </w:r>
      <w:r w:rsidR="0084306A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756B46">
        <w:rPr>
          <w:color w:val="000000"/>
          <w:sz w:val="28"/>
          <w:szCs w:val="28"/>
        </w:rPr>
        <w:t>214,403</w:t>
      </w:r>
      <w:r w:rsidR="008E69AB">
        <w:rPr>
          <w:color w:val="000000"/>
          <w:sz w:val="28"/>
          <w:szCs w:val="28"/>
        </w:rPr>
        <w:t xml:space="preserve"> 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DF5659" w:rsidRDefault="00DF5659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3D3620">
      <w:pgSz w:w="11907" w:h="16840" w:code="9"/>
      <w:pgMar w:top="709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343D"/>
    <w:rsid w:val="00176B31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37FEB"/>
    <w:rsid w:val="00241606"/>
    <w:rsid w:val="00251B79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3620"/>
    <w:rsid w:val="003D5E58"/>
    <w:rsid w:val="003F0700"/>
    <w:rsid w:val="003F40DA"/>
    <w:rsid w:val="003F64A7"/>
    <w:rsid w:val="00404139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4581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07DF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A13FB"/>
    <w:rsid w:val="006A2A1A"/>
    <w:rsid w:val="006A2DD1"/>
    <w:rsid w:val="006A75E1"/>
    <w:rsid w:val="006B3E36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56B46"/>
    <w:rsid w:val="00766337"/>
    <w:rsid w:val="007826CD"/>
    <w:rsid w:val="00782D8D"/>
    <w:rsid w:val="007847C2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97B6B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7834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39F5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1484"/>
    <w:rsid w:val="00BB3348"/>
    <w:rsid w:val="00BB3BFB"/>
    <w:rsid w:val="00BC037B"/>
    <w:rsid w:val="00BC4E6C"/>
    <w:rsid w:val="00BD533D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2AEA"/>
    <w:rsid w:val="00C1629F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CF6796"/>
    <w:rsid w:val="00D021B2"/>
    <w:rsid w:val="00D05802"/>
    <w:rsid w:val="00D1255B"/>
    <w:rsid w:val="00D1729C"/>
    <w:rsid w:val="00D172BE"/>
    <w:rsid w:val="00D22679"/>
    <w:rsid w:val="00D33CA2"/>
    <w:rsid w:val="00D3486A"/>
    <w:rsid w:val="00D42808"/>
    <w:rsid w:val="00D42B00"/>
    <w:rsid w:val="00D50D41"/>
    <w:rsid w:val="00D526F7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2644"/>
    <w:rsid w:val="00DB567E"/>
    <w:rsid w:val="00DE34BE"/>
    <w:rsid w:val="00DE5055"/>
    <w:rsid w:val="00DE7D50"/>
    <w:rsid w:val="00DF22DA"/>
    <w:rsid w:val="00DF5659"/>
    <w:rsid w:val="00DF63B4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461EB"/>
    <w:rsid w:val="00E469EE"/>
    <w:rsid w:val="00E54B44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04F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C7188"/>
    <w:rsid w:val="00FD12F8"/>
    <w:rsid w:val="00FE214C"/>
    <w:rsid w:val="00FE7726"/>
    <w:rsid w:val="00FF0F88"/>
    <w:rsid w:val="00FF1D63"/>
    <w:rsid w:val="00FF6A9B"/>
    <w:rsid w:val="00FF7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D36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36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D36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36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8</cp:revision>
  <cp:lastPrinted>2023-09-21T08:09:00Z</cp:lastPrinted>
  <dcterms:created xsi:type="dcterms:W3CDTF">2023-09-14T08:08:00Z</dcterms:created>
  <dcterms:modified xsi:type="dcterms:W3CDTF">2023-09-26T05:13:00Z</dcterms:modified>
</cp:coreProperties>
</file>