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423" w:rsidRDefault="008B6423" w:rsidP="008B6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НОВОБУРЕЦКОГО СЕЛЬСКОГО ПОСЕЛЕНИЯ</w:t>
      </w:r>
    </w:p>
    <w:p w:rsidR="008B6423" w:rsidRDefault="008B6423" w:rsidP="008B6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8B6423" w:rsidRDefault="008B6423" w:rsidP="008B6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6423" w:rsidRDefault="008B6423" w:rsidP="008B64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B6423" w:rsidRDefault="008B6423" w:rsidP="008B64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bookmarkStart w:id="0" w:name="_GoBack"/>
      <w:bookmarkEnd w:id="0"/>
      <w:r w:rsidR="003870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.08.2024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</w:t>
      </w:r>
      <w:r w:rsidR="003870EC">
        <w:rPr>
          <w:rFonts w:ascii="Times New Roman" w:hAnsi="Times New Roman" w:cs="Times New Roman"/>
          <w:sz w:val="28"/>
          <w:szCs w:val="28"/>
        </w:rPr>
        <w:t xml:space="preserve">                            № 25</w:t>
      </w:r>
    </w:p>
    <w:p w:rsidR="008B6423" w:rsidRDefault="008B6423" w:rsidP="008B64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Новый Бурец</w:t>
      </w:r>
    </w:p>
    <w:p w:rsidR="006743E0" w:rsidRDefault="006743E0" w:rsidP="006743E0">
      <w:pPr>
        <w:pStyle w:val="ConsPlusTitle"/>
        <w:jc w:val="both"/>
      </w:pPr>
    </w:p>
    <w:p w:rsidR="006743E0" w:rsidRPr="008B6423" w:rsidRDefault="006743E0" w:rsidP="006743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6423">
        <w:rPr>
          <w:rFonts w:ascii="Times New Roman" w:hAnsi="Times New Roman" w:cs="Times New Roman"/>
          <w:sz w:val="28"/>
          <w:szCs w:val="28"/>
        </w:rPr>
        <w:t>ОБ УТВЕРЖДЕНИИ ПОРЯДКА ФОРМИРОВАНИЯ, ВЕДЕНИЯ, ОПУБЛИКОВАНИЯ</w:t>
      </w:r>
      <w:r w:rsidR="008B6423">
        <w:rPr>
          <w:rFonts w:ascii="Times New Roman" w:hAnsi="Times New Roman" w:cs="Times New Roman"/>
          <w:sz w:val="28"/>
          <w:szCs w:val="28"/>
        </w:rPr>
        <w:t xml:space="preserve"> </w:t>
      </w:r>
      <w:r w:rsidRPr="008B6423">
        <w:rPr>
          <w:rFonts w:ascii="Times New Roman" w:hAnsi="Times New Roman" w:cs="Times New Roman"/>
          <w:sz w:val="28"/>
          <w:szCs w:val="28"/>
        </w:rPr>
        <w:t>ПЕРЕЧНЯ НЕЗАРЕГИСТРИРОВАННЫХ ГАРАЖЕЙ НА ТЕРРИТОРИИ</w:t>
      </w:r>
      <w:r w:rsidR="008B6423">
        <w:rPr>
          <w:rFonts w:ascii="Times New Roman" w:hAnsi="Times New Roman" w:cs="Times New Roman"/>
          <w:sz w:val="28"/>
          <w:szCs w:val="28"/>
        </w:rPr>
        <w:t xml:space="preserve"> </w:t>
      </w:r>
      <w:r w:rsidRPr="008B642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743E0" w:rsidRDefault="006743E0" w:rsidP="006743E0">
      <w:pPr>
        <w:pStyle w:val="ConsPlusNormal"/>
        <w:jc w:val="both"/>
      </w:pPr>
    </w:p>
    <w:p w:rsidR="006743E0" w:rsidRPr="008B6423" w:rsidRDefault="006743E0" w:rsidP="006743E0">
      <w:pPr>
        <w:pStyle w:val="ConsPlusNormal"/>
        <w:ind w:firstLine="540"/>
        <w:jc w:val="both"/>
        <w:rPr>
          <w:sz w:val="28"/>
          <w:szCs w:val="28"/>
        </w:rPr>
      </w:pPr>
      <w:r w:rsidRPr="008B6423">
        <w:rPr>
          <w:sz w:val="28"/>
          <w:szCs w:val="28"/>
        </w:rPr>
        <w:t xml:space="preserve">В соответствии с частью 3 статьи 18 Федерального закона от 05.04.2021 N 79-ФЗ "О внесении изменений в отдельные законодательные акты Российской Федерации", Законом Кировской области от 07.04.2023 N 161-ЗО "О реализации на территории Кировской области отдельных положений Федерального закона "О внесении изменений в отдельные законодательные акты Российской Федерации", Уставом муниципального образования администрация </w:t>
      </w:r>
      <w:r w:rsidR="008B6423">
        <w:rPr>
          <w:sz w:val="28"/>
          <w:szCs w:val="28"/>
        </w:rPr>
        <w:t>Новобурецкого сельского поселения ПОСТАНОВЛЯЕТ</w:t>
      </w:r>
      <w:r w:rsidRPr="008B6423">
        <w:rPr>
          <w:sz w:val="28"/>
          <w:szCs w:val="28"/>
        </w:rPr>
        <w:t>:</w:t>
      </w:r>
    </w:p>
    <w:p w:rsidR="006743E0" w:rsidRPr="008B6423" w:rsidRDefault="006743E0" w:rsidP="006743E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B6423">
        <w:rPr>
          <w:sz w:val="28"/>
          <w:szCs w:val="28"/>
        </w:rPr>
        <w:t xml:space="preserve">1. Утвердить </w:t>
      </w:r>
      <w:hyperlink r:id="rId4" w:anchor="Par36" w:tooltip="ПОРЯДОК" w:history="1">
        <w:r w:rsidRPr="008B6423">
          <w:rPr>
            <w:rStyle w:val="a3"/>
            <w:sz w:val="28"/>
            <w:szCs w:val="28"/>
            <w:u w:val="none"/>
          </w:rPr>
          <w:t>Порядок</w:t>
        </w:r>
      </w:hyperlink>
      <w:r w:rsidRPr="008B6423">
        <w:rPr>
          <w:sz w:val="28"/>
          <w:szCs w:val="28"/>
        </w:rPr>
        <w:t xml:space="preserve"> формирования, ведения, опубликования перечня незарегистрированных гаражей на территории муниципального образования согласно приложению.</w:t>
      </w:r>
    </w:p>
    <w:p w:rsidR="006743E0" w:rsidRPr="008B6423" w:rsidRDefault="00855043" w:rsidP="006743E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Times New Roman"/>
          <w:color w:val="212121"/>
          <w:sz w:val="28"/>
          <w:szCs w:val="28"/>
        </w:rPr>
        <w:t>Опубликовать настоящее постановление в информационном бюллетене и на официальном сайте муниципального образования Новобурецкое сельское поселение.</w:t>
      </w:r>
    </w:p>
    <w:p w:rsidR="006743E0" w:rsidRPr="008B6423" w:rsidRDefault="006743E0" w:rsidP="006743E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B6423">
        <w:rPr>
          <w:sz w:val="28"/>
          <w:szCs w:val="28"/>
        </w:rPr>
        <w:t>3. Настоящее постановление вступает в силу со дня его официального опубликования (обнародования).</w:t>
      </w:r>
    </w:p>
    <w:p w:rsidR="006743E0" w:rsidRPr="008B6423" w:rsidRDefault="006743E0" w:rsidP="006743E0">
      <w:pPr>
        <w:pStyle w:val="ConsPlusNormal"/>
        <w:jc w:val="both"/>
        <w:rPr>
          <w:sz w:val="28"/>
          <w:szCs w:val="28"/>
        </w:rPr>
      </w:pPr>
    </w:p>
    <w:p w:rsidR="006743E0" w:rsidRDefault="006743E0" w:rsidP="006743E0">
      <w:pPr>
        <w:pStyle w:val="ConsPlusNormal"/>
        <w:jc w:val="right"/>
        <w:rPr>
          <w:sz w:val="28"/>
          <w:szCs w:val="28"/>
        </w:rPr>
      </w:pPr>
    </w:p>
    <w:p w:rsidR="00855043" w:rsidRPr="008B6423" w:rsidRDefault="00855043" w:rsidP="006743E0">
      <w:pPr>
        <w:pStyle w:val="ConsPlusNormal"/>
        <w:jc w:val="right"/>
        <w:rPr>
          <w:sz w:val="28"/>
          <w:szCs w:val="28"/>
        </w:rPr>
      </w:pPr>
    </w:p>
    <w:p w:rsidR="00E5398D" w:rsidRDefault="00E5398D" w:rsidP="00E539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Новобурецкого</w:t>
      </w:r>
    </w:p>
    <w:p w:rsidR="00E5398D" w:rsidRDefault="00E5398D" w:rsidP="00E539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Л.В. Бажанова</w:t>
      </w:r>
    </w:p>
    <w:p w:rsidR="006743E0" w:rsidRPr="008B6423" w:rsidRDefault="006743E0" w:rsidP="006743E0">
      <w:pPr>
        <w:pStyle w:val="ConsPlusNormal"/>
        <w:jc w:val="both"/>
        <w:rPr>
          <w:sz w:val="28"/>
          <w:szCs w:val="28"/>
        </w:rPr>
      </w:pPr>
    </w:p>
    <w:p w:rsidR="006743E0" w:rsidRPr="008B6423" w:rsidRDefault="006743E0" w:rsidP="006743E0">
      <w:pPr>
        <w:pStyle w:val="ConsPlusNormal"/>
        <w:jc w:val="both"/>
        <w:rPr>
          <w:sz w:val="28"/>
          <w:szCs w:val="28"/>
        </w:rPr>
      </w:pPr>
    </w:p>
    <w:p w:rsidR="006743E0" w:rsidRDefault="006743E0" w:rsidP="006743E0">
      <w:pPr>
        <w:pStyle w:val="ConsPlusNormal"/>
        <w:jc w:val="both"/>
        <w:rPr>
          <w:sz w:val="28"/>
          <w:szCs w:val="28"/>
        </w:rPr>
      </w:pPr>
    </w:p>
    <w:p w:rsidR="00E5398D" w:rsidRDefault="00E5398D" w:rsidP="006743E0">
      <w:pPr>
        <w:pStyle w:val="ConsPlusNormal"/>
        <w:jc w:val="both"/>
        <w:rPr>
          <w:sz w:val="28"/>
          <w:szCs w:val="28"/>
        </w:rPr>
      </w:pPr>
    </w:p>
    <w:p w:rsidR="00E5398D" w:rsidRPr="008B6423" w:rsidRDefault="00E5398D" w:rsidP="006743E0">
      <w:pPr>
        <w:pStyle w:val="ConsPlusNormal"/>
        <w:jc w:val="both"/>
        <w:rPr>
          <w:sz w:val="28"/>
          <w:szCs w:val="28"/>
        </w:rPr>
      </w:pPr>
    </w:p>
    <w:p w:rsidR="006743E0" w:rsidRDefault="006743E0" w:rsidP="006743E0">
      <w:pPr>
        <w:pStyle w:val="ConsPlusNormal"/>
        <w:jc w:val="both"/>
        <w:rPr>
          <w:sz w:val="28"/>
          <w:szCs w:val="28"/>
        </w:rPr>
      </w:pPr>
    </w:p>
    <w:p w:rsidR="008B6423" w:rsidRPr="008B6423" w:rsidRDefault="008B6423" w:rsidP="006743E0">
      <w:pPr>
        <w:pStyle w:val="ConsPlusNormal"/>
        <w:jc w:val="both"/>
        <w:rPr>
          <w:sz w:val="28"/>
          <w:szCs w:val="28"/>
        </w:rPr>
      </w:pPr>
    </w:p>
    <w:p w:rsidR="006743E0" w:rsidRPr="008B6423" w:rsidRDefault="006743E0" w:rsidP="006743E0">
      <w:pPr>
        <w:pStyle w:val="ConsPlusNormal"/>
        <w:jc w:val="both"/>
        <w:rPr>
          <w:sz w:val="28"/>
          <w:szCs w:val="28"/>
        </w:rPr>
      </w:pPr>
    </w:p>
    <w:p w:rsidR="006743E0" w:rsidRPr="008B6423" w:rsidRDefault="006743E0" w:rsidP="006743E0">
      <w:pPr>
        <w:pStyle w:val="ConsPlusNormal"/>
        <w:jc w:val="right"/>
        <w:outlineLvl w:val="0"/>
        <w:rPr>
          <w:sz w:val="28"/>
          <w:szCs w:val="28"/>
        </w:rPr>
      </w:pPr>
      <w:r w:rsidRPr="008B6423">
        <w:rPr>
          <w:sz w:val="28"/>
          <w:szCs w:val="28"/>
        </w:rPr>
        <w:lastRenderedPageBreak/>
        <w:t>Приложение</w:t>
      </w:r>
    </w:p>
    <w:p w:rsidR="006743E0" w:rsidRPr="008B6423" w:rsidRDefault="006743E0" w:rsidP="006743E0">
      <w:pPr>
        <w:pStyle w:val="ConsPlusNormal"/>
        <w:jc w:val="both"/>
        <w:rPr>
          <w:sz w:val="28"/>
          <w:szCs w:val="28"/>
        </w:rPr>
      </w:pPr>
    </w:p>
    <w:p w:rsidR="006743E0" w:rsidRPr="008B6423" w:rsidRDefault="006743E0" w:rsidP="006743E0">
      <w:pPr>
        <w:pStyle w:val="ConsPlusNormal"/>
        <w:jc w:val="right"/>
        <w:rPr>
          <w:sz w:val="28"/>
          <w:szCs w:val="28"/>
        </w:rPr>
      </w:pPr>
      <w:r w:rsidRPr="008B6423">
        <w:rPr>
          <w:sz w:val="28"/>
          <w:szCs w:val="28"/>
        </w:rPr>
        <w:t>Утвержден</w:t>
      </w:r>
    </w:p>
    <w:p w:rsidR="006743E0" w:rsidRPr="008B6423" w:rsidRDefault="006743E0" w:rsidP="006743E0">
      <w:pPr>
        <w:pStyle w:val="ConsPlusNormal"/>
        <w:jc w:val="right"/>
        <w:rPr>
          <w:sz w:val="28"/>
          <w:szCs w:val="28"/>
        </w:rPr>
      </w:pPr>
      <w:r w:rsidRPr="008B6423">
        <w:rPr>
          <w:sz w:val="28"/>
          <w:szCs w:val="28"/>
        </w:rPr>
        <w:t>постановлением</w:t>
      </w:r>
    </w:p>
    <w:p w:rsidR="006743E0" w:rsidRDefault="006743E0" w:rsidP="006743E0">
      <w:pPr>
        <w:pStyle w:val="ConsPlusNormal"/>
        <w:jc w:val="right"/>
        <w:rPr>
          <w:sz w:val="28"/>
          <w:szCs w:val="28"/>
        </w:rPr>
      </w:pPr>
      <w:r w:rsidRPr="008B6423">
        <w:rPr>
          <w:sz w:val="28"/>
          <w:szCs w:val="28"/>
        </w:rPr>
        <w:t>администрации</w:t>
      </w:r>
    </w:p>
    <w:p w:rsidR="00E5398D" w:rsidRPr="008B6423" w:rsidRDefault="003870EC" w:rsidP="006743E0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23.08.2024 № 25</w:t>
      </w:r>
    </w:p>
    <w:p w:rsidR="006743E0" w:rsidRPr="008B6423" w:rsidRDefault="006743E0" w:rsidP="006743E0">
      <w:pPr>
        <w:pStyle w:val="ConsPlusNormal"/>
        <w:jc w:val="both"/>
        <w:rPr>
          <w:sz w:val="28"/>
          <w:szCs w:val="28"/>
        </w:rPr>
      </w:pPr>
    </w:p>
    <w:p w:rsidR="006743E0" w:rsidRPr="008B6423" w:rsidRDefault="006743E0" w:rsidP="006743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6"/>
      <w:bookmarkEnd w:id="1"/>
      <w:r w:rsidRPr="008B6423">
        <w:rPr>
          <w:rFonts w:ascii="Times New Roman" w:hAnsi="Times New Roman" w:cs="Times New Roman"/>
          <w:sz w:val="28"/>
          <w:szCs w:val="28"/>
        </w:rPr>
        <w:t>ПОРЯДОК</w:t>
      </w:r>
    </w:p>
    <w:p w:rsidR="006743E0" w:rsidRPr="008B6423" w:rsidRDefault="006743E0" w:rsidP="006743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6423">
        <w:rPr>
          <w:rFonts w:ascii="Times New Roman" w:hAnsi="Times New Roman" w:cs="Times New Roman"/>
          <w:sz w:val="28"/>
          <w:szCs w:val="28"/>
        </w:rPr>
        <w:t>ФОРМИРОВАНИЯ, ВЕДЕНИЯ, ОПУБЛИКОВАНИЯ ПЕРЕЧНЯ</w:t>
      </w:r>
    </w:p>
    <w:p w:rsidR="006743E0" w:rsidRPr="008B6423" w:rsidRDefault="006743E0" w:rsidP="006743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6423">
        <w:rPr>
          <w:rFonts w:ascii="Times New Roman" w:hAnsi="Times New Roman" w:cs="Times New Roman"/>
          <w:sz w:val="28"/>
          <w:szCs w:val="28"/>
        </w:rPr>
        <w:t xml:space="preserve">НЕЗАРЕГИСТРИРОВАННЫХ ГАРАЖЕЙ НА ТЕРРИТОРИИ </w:t>
      </w:r>
      <w:proofErr w:type="gramStart"/>
      <w:r w:rsidRPr="008B642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6743E0" w:rsidRPr="008B6423" w:rsidRDefault="006743E0" w:rsidP="006743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6423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6743E0" w:rsidRPr="008B6423" w:rsidRDefault="006743E0" w:rsidP="006743E0">
      <w:pPr>
        <w:pStyle w:val="ConsPlusNormal"/>
        <w:jc w:val="both"/>
        <w:rPr>
          <w:sz w:val="28"/>
          <w:szCs w:val="28"/>
        </w:rPr>
      </w:pPr>
    </w:p>
    <w:p w:rsidR="006743E0" w:rsidRPr="008B6423" w:rsidRDefault="006743E0" w:rsidP="006743E0">
      <w:pPr>
        <w:pStyle w:val="ConsPlusNormal"/>
        <w:ind w:firstLine="540"/>
        <w:jc w:val="both"/>
        <w:rPr>
          <w:sz w:val="28"/>
          <w:szCs w:val="28"/>
        </w:rPr>
      </w:pPr>
      <w:r w:rsidRPr="008B6423">
        <w:rPr>
          <w:sz w:val="28"/>
          <w:szCs w:val="28"/>
        </w:rPr>
        <w:t xml:space="preserve">1. </w:t>
      </w:r>
      <w:proofErr w:type="gramStart"/>
      <w:r w:rsidRPr="008B6423">
        <w:rPr>
          <w:sz w:val="28"/>
          <w:szCs w:val="28"/>
        </w:rPr>
        <w:t>Порядок формирования, ведения, опубликования перечня незарегистрированных гаражей на территории муниципального образования (далее - Порядок) регулирует правила формирования, ведения и официального опубликования перечня незарегистрированных гаражей на территории муниципального образования (далее - муниципальное образование), права на которые не зарегистрированы в Едином государственном реестре недвижимости (далее - незарегистрированные гаражи), в целях осуществления мероприятий, направленных на выявление лиц, использующих расположенные в границах муниципального образования незарегистрированные гаражи, и</w:t>
      </w:r>
      <w:proofErr w:type="gramEnd"/>
      <w:r w:rsidRPr="008B6423">
        <w:rPr>
          <w:sz w:val="28"/>
          <w:szCs w:val="28"/>
        </w:rPr>
        <w:t xml:space="preserve"> оказания содействия гражданам в приобретении прав на незарегистрированные гаражи и земельные участки, на которых они расположены, и порядок их осуществления.</w:t>
      </w:r>
    </w:p>
    <w:p w:rsidR="006743E0" w:rsidRPr="008B6423" w:rsidRDefault="006743E0" w:rsidP="006743E0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2" w:name="Par42"/>
      <w:bookmarkEnd w:id="2"/>
      <w:r w:rsidRPr="008B6423">
        <w:rPr>
          <w:sz w:val="28"/>
          <w:szCs w:val="28"/>
        </w:rPr>
        <w:t xml:space="preserve">2. </w:t>
      </w:r>
      <w:proofErr w:type="gramStart"/>
      <w:r w:rsidRPr="008B6423">
        <w:rPr>
          <w:sz w:val="28"/>
          <w:szCs w:val="28"/>
        </w:rPr>
        <w:t>Мероприятия, направленные на выявление лиц, использующих расположенные на территории муниципального образования незарегистрированные гаражи, и оказание содействия гражданам в приобретении прав на незарегистрированные гаражи и земельные участки, на которых они расположены (далее - мероприятия), осуществляются администрацией (далее - администрация) и включают в себя:</w:t>
      </w:r>
      <w:proofErr w:type="gramEnd"/>
    </w:p>
    <w:p w:rsidR="006743E0" w:rsidRPr="008B6423" w:rsidRDefault="006743E0" w:rsidP="006743E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B6423">
        <w:rPr>
          <w:sz w:val="28"/>
          <w:szCs w:val="28"/>
        </w:rPr>
        <w:t>2.1. Сбор информации о незарегистрированных гаражах и лицах, использующих незарегистрированные гаражи.</w:t>
      </w:r>
    </w:p>
    <w:p w:rsidR="006743E0" w:rsidRPr="008B6423" w:rsidRDefault="006743E0" w:rsidP="006743E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B6423">
        <w:rPr>
          <w:sz w:val="28"/>
          <w:szCs w:val="28"/>
        </w:rPr>
        <w:t>2.2. Формирование перечня незарегистрированных гаражей.</w:t>
      </w:r>
    </w:p>
    <w:p w:rsidR="006743E0" w:rsidRPr="008B6423" w:rsidRDefault="006743E0" w:rsidP="006743E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B6423">
        <w:rPr>
          <w:sz w:val="28"/>
          <w:szCs w:val="28"/>
        </w:rPr>
        <w:t>2.3. Оказание содействия гражданам в приобретении прав на незарегистрированные гаражи и земельные участки, на которых они расположены.</w:t>
      </w:r>
    </w:p>
    <w:p w:rsidR="006743E0" w:rsidRPr="008B6423" w:rsidRDefault="006743E0" w:rsidP="006743E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B6423">
        <w:rPr>
          <w:sz w:val="28"/>
          <w:szCs w:val="28"/>
        </w:rPr>
        <w:t>2.4. Информирование граждан о порядке оформления прав на незарегистрированные гаражи и земельные участки, на которых они расположены.</w:t>
      </w:r>
    </w:p>
    <w:p w:rsidR="006743E0" w:rsidRPr="008B6423" w:rsidRDefault="006743E0" w:rsidP="006743E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B6423">
        <w:rPr>
          <w:sz w:val="28"/>
          <w:szCs w:val="28"/>
        </w:rPr>
        <w:lastRenderedPageBreak/>
        <w:t>3. В целях сбора информации о незарегистрированных гаражах и лицах, использующих незарегистрирован</w:t>
      </w:r>
      <w:r w:rsidR="00E5398D">
        <w:rPr>
          <w:sz w:val="28"/>
          <w:szCs w:val="28"/>
        </w:rPr>
        <w:t>ные гаражи, администрация</w:t>
      </w:r>
      <w:r w:rsidR="00E5398D" w:rsidRPr="003870EC">
        <w:rPr>
          <w:sz w:val="28"/>
          <w:szCs w:val="28"/>
        </w:rPr>
        <w:t xml:space="preserve"> поселения</w:t>
      </w:r>
      <w:r w:rsidRPr="00E5398D">
        <w:rPr>
          <w:color w:val="FF0000"/>
          <w:sz w:val="28"/>
          <w:szCs w:val="28"/>
        </w:rPr>
        <w:t xml:space="preserve"> </w:t>
      </w:r>
      <w:r w:rsidRPr="008B6423">
        <w:rPr>
          <w:sz w:val="28"/>
          <w:szCs w:val="28"/>
        </w:rPr>
        <w:t>осуществляет:</w:t>
      </w:r>
    </w:p>
    <w:p w:rsidR="006743E0" w:rsidRPr="008B6423" w:rsidRDefault="006743E0" w:rsidP="006743E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B6423">
        <w:rPr>
          <w:sz w:val="28"/>
          <w:szCs w:val="28"/>
        </w:rPr>
        <w:t>3.1. Обследование территории муниципального образования.</w:t>
      </w:r>
    </w:p>
    <w:p w:rsidR="006743E0" w:rsidRPr="008B6423" w:rsidRDefault="006743E0" w:rsidP="006743E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B6423">
        <w:rPr>
          <w:sz w:val="28"/>
          <w:szCs w:val="28"/>
        </w:rPr>
        <w:t>3.2. Анализ имеющихся в р</w:t>
      </w:r>
      <w:r w:rsidR="00E5398D">
        <w:rPr>
          <w:sz w:val="28"/>
          <w:szCs w:val="28"/>
        </w:rPr>
        <w:t xml:space="preserve">аспоряжении администрации </w:t>
      </w:r>
      <w:r w:rsidR="00E5398D" w:rsidRPr="003870EC">
        <w:rPr>
          <w:sz w:val="28"/>
          <w:szCs w:val="28"/>
        </w:rPr>
        <w:t>поселения</w:t>
      </w:r>
      <w:r w:rsidRPr="008B6423">
        <w:rPr>
          <w:sz w:val="28"/>
          <w:szCs w:val="28"/>
        </w:rPr>
        <w:t xml:space="preserve"> или находящихся в архивах сведений о незарегистрированных гаражах и лицах, использующих незарегистрированные гаражи, о выделении (предоставлении) земельных участков под размещение, строительство (эксплуатацию) гаражей, о ранее учтенных объектах недвижимости (гаражах), а также результатов ранее проведенных мероприятий по муниципальному земельному контролю.</w:t>
      </w:r>
    </w:p>
    <w:p w:rsidR="006743E0" w:rsidRPr="008B6423" w:rsidRDefault="006743E0" w:rsidP="006743E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B6423">
        <w:rPr>
          <w:sz w:val="28"/>
          <w:szCs w:val="28"/>
        </w:rPr>
        <w:t xml:space="preserve">3.3. Направление запросов в органы государственной власти Кировской области, отделы (управления) </w:t>
      </w:r>
      <w:r w:rsidRPr="003870EC">
        <w:rPr>
          <w:sz w:val="28"/>
          <w:szCs w:val="28"/>
        </w:rPr>
        <w:t xml:space="preserve">администрации </w:t>
      </w:r>
      <w:r w:rsidR="003870EC" w:rsidRPr="003870EC">
        <w:rPr>
          <w:sz w:val="28"/>
          <w:szCs w:val="28"/>
        </w:rPr>
        <w:t>поселения</w:t>
      </w:r>
      <w:r w:rsidRPr="003870EC">
        <w:rPr>
          <w:sz w:val="28"/>
          <w:szCs w:val="28"/>
        </w:rPr>
        <w:t>,</w:t>
      </w:r>
      <w:r w:rsidRPr="008B6423">
        <w:rPr>
          <w:sz w:val="28"/>
          <w:szCs w:val="28"/>
        </w:rPr>
        <w:t xml:space="preserve"> органы (организации) по государственному техническому учету и (или) технической инвентаризации, в гаражные кооперативы либо организации, при которых организованы гаражные кооперативы, в целях получения сведений о незарегистрированных гаражах и лицах, использующих незарегистрированные гаражи.</w:t>
      </w:r>
    </w:p>
    <w:p w:rsidR="006743E0" w:rsidRPr="008B6423" w:rsidRDefault="006743E0" w:rsidP="006743E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B6423">
        <w:rPr>
          <w:sz w:val="28"/>
          <w:szCs w:val="28"/>
        </w:rPr>
        <w:t>4. По итогам сбора информации о незарегистрированных гаражах и лицах, использующих незарегистрированные гаражи, с учетом сведений Единого государственного реестра недвижимости администрация</w:t>
      </w:r>
      <w:r w:rsidRPr="003870EC">
        <w:rPr>
          <w:sz w:val="28"/>
          <w:szCs w:val="28"/>
        </w:rPr>
        <w:t xml:space="preserve"> </w:t>
      </w:r>
      <w:r w:rsidR="003870EC" w:rsidRPr="003870EC">
        <w:rPr>
          <w:sz w:val="28"/>
          <w:szCs w:val="28"/>
        </w:rPr>
        <w:t>поселения</w:t>
      </w:r>
      <w:r w:rsidRPr="008B6423">
        <w:rPr>
          <w:sz w:val="28"/>
          <w:szCs w:val="28"/>
        </w:rPr>
        <w:t xml:space="preserve"> в срок не позднее 10 (десяти) рабочих дней с момента вступления правового акта в силу осуществляет формирование Перечня гаражей.</w:t>
      </w:r>
    </w:p>
    <w:p w:rsidR="006743E0" w:rsidRPr="008B6423" w:rsidRDefault="006743E0" w:rsidP="006743E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B6423">
        <w:rPr>
          <w:sz w:val="28"/>
          <w:szCs w:val="28"/>
        </w:rPr>
        <w:t>5. Перечень гаражей утверждается муниципальным правовым актом администрации и актуализируется по мере необходимости, но не реже одного раза в три месяца.</w:t>
      </w:r>
    </w:p>
    <w:p w:rsidR="006743E0" w:rsidRPr="008B6423" w:rsidRDefault="006743E0" w:rsidP="006743E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B6423">
        <w:rPr>
          <w:sz w:val="28"/>
          <w:szCs w:val="28"/>
        </w:rPr>
        <w:t>6. Перечень гаражей должен содержать сведения:</w:t>
      </w:r>
    </w:p>
    <w:p w:rsidR="006743E0" w:rsidRPr="008B6423" w:rsidRDefault="006743E0" w:rsidP="006743E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B6423">
        <w:rPr>
          <w:sz w:val="28"/>
          <w:szCs w:val="28"/>
        </w:rPr>
        <w:t>6.1. О местонахождении гаража (адрес гаража или при его отсутствии описание местоположения гаража с указанием кадастрового квартала либо кадастрового номера земельного участка).</w:t>
      </w:r>
    </w:p>
    <w:p w:rsidR="006743E0" w:rsidRPr="008B6423" w:rsidRDefault="006743E0" w:rsidP="006743E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B6423">
        <w:rPr>
          <w:sz w:val="28"/>
          <w:szCs w:val="28"/>
        </w:rPr>
        <w:t xml:space="preserve">6.2. О лице, права которого на гараж и/или земельный участок, на котором он расположен, подтверждаются правоустанавливающими или </w:t>
      </w:r>
      <w:proofErr w:type="spellStart"/>
      <w:r w:rsidRPr="008B6423">
        <w:rPr>
          <w:sz w:val="28"/>
          <w:szCs w:val="28"/>
        </w:rPr>
        <w:t>правоудостоверяющими</w:t>
      </w:r>
      <w:proofErr w:type="spellEnd"/>
      <w:r w:rsidRPr="008B6423">
        <w:rPr>
          <w:sz w:val="28"/>
          <w:szCs w:val="28"/>
        </w:rPr>
        <w:t xml:space="preserve"> документами.</w:t>
      </w:r>
    </w:p>
    <w:p w:rsidR="006743E0" w:rsidRPr="008B6423" w:rsidRDefault="006743E0" w:rsidP="006743E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B6423">
        <w:rPr>
          <w:sz w:val="28"/>
          <w:szCs w:val="28"/>
        </w:rPr>
        <w:t xml:space="preserve">7. Внесение сведений в Перечень гаражей (в том числе дополнение), а также исключение сведений из Перечня гаражей осуществляются муниципальным правовым актом администрации </w:t>
      </w:r>
      <w:r w:rsidR="003870EC" w:rsidRPr="003870EC">
        <w:rPr>
          <w:sz w:val="28"/>
          <w:szCs w:val="28"/>
        </w:rPr>
        <w:t>поселения</w:t>
      </w:r>
      <w:r w:rsidRPr="003870EC">
        <w:rPr>
          <w:sz w:val="28"/>
          <w:szCs w:val="28"/>
        </w:rPr>
        <w:t>.</w:t>
      </w:r>
    </w:p>
    <w:p w:rsidR="006743E0" w:rsidRPr="008B6423" w:rsidRDefault="006743E0" w:rsidP="006743E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B6423">
        <w:rPr>
          <w:sz w:val="28"/>
          <w:szCs w:val="28"/>
        </w:rPr>
        <w:t xml:space="preserve">8. </w:t>
      </w:r>
      <w:proofErr w:type="gramStart"/>
      <w:r w:rsidRPr="008B6423">
        <w:rPr>
          <w:sz w:val="28"/>
          <w:szCs w:val="28"/>
        </w:rPr>
        <w:t xml:space="preserve">Перечень гаражей, внесенные в него изменения, а также информация о порядке оформления гражданами прав на незарегистрированные гаражи и </w:t>
      </w:r>
      <w:r w:rsidRPr="008B6423">
        <w:rPr>
          <w:sz w:val="28"/>
          <w:szCs w:val="28"/>
        </w:rPr>
        <w:lastRenderedPageBreak/>
        <w:t>земельные участки, на которых они расположены, размещаются на официальном сайте муниципального образования в информационно-телекоммуникационной сети "Интернет", на информационных стендах в границах муниципального образования, а также непосредственно на незарегистрированных гаражах в течение 10 рабочих дней со дня утверждения.</w:t>
      </w:r>
      <w:proofErr w:type="gramEnd"/>
    </w:p>
    <w:p w:rsidR="006743E0" w:rsidRPr="008B6423" w:rsidRDefault="006743E0" w:rsidP="006743E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B6423">
        <w:rPr>
          <w:sz w:val="28"/>
          <w:szCs w:val="28"/>
        </w:rPr>
        <w:t>Информация, размещаемая на официальном сайте муниципального образования в информационно-телекоммуникационной сети "Интернет", подлежит актуализации не реже одного раза в три месяца.</w:t>
      </w:r>
    </w:p>
    <w:p w:rsidR="006743E0" w:rsidRPr="008B6423" w:rsidRDefault="006743E0" w:rsidP="006743E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B6423">
        <w:rPr>
          <w:sz w:val="28"/>
          <w:szCs w:val="28"/>
        </w:rPr>
        <w:t xml:space="preserve">9. При выявлении лиц, использующих незарегистрированные гаражи, администрация </w:t>
      </w:r>
      <w:r w:rsidR="003870EC" w:rsidRPr="003870EC">
        <w:rPr>
          <w:sz w:val="28"/>
          <w:szCs w:val="28"/>
        </w:rPr>
        <w:t>поселения</w:t>
      </w:r>
      <w:r w:rsidRPr="008B6423">
        <w:rPr>
          <w:sz w:val="28"/>
          <w:szCs w:val="28"/>
        </w:rPr>
        <w:t xml:space="preserve"> осуществляет оказание содействия гражданам в приобретении прав на незарегистрированные гаражи и земельные участки в форме разъяснений и рекомендаций по оформлению прав на гаражи и земельные участки, в границах которых они расположены.</w:t>
      </w:r>
    </w:p>
    <w:p w:rsidR="006743E0" w:rsidRPr="008B6423" w:rsidRDefault="006743E0" w:rsidP="006743E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B6423">
        <w:rPr>
          <w:sz w:val="28"/>
          <w:szCs w:val="28"/>
        </w:rPr>
        <w:t>10. В случае</w:t>
      </w:r>
      <w:proofErr w:type="gramStart"/>
      <w:r w:rsidRPr="008B6423">
        <w:rPr>
          <w:sz w:val="28"/>
          <w:szCs w:val="28"/>
        </w:rPr>
        <w:t>,</w:t>
      </w:r>
      <w:proofErr w:type="gramEnd"/>
      <w:r w:rsidRPr="008B6423">
        <w:rPr>
          <w:sz w:val="28"/>
          <w:szCs w:val="28"/>
        </w:rPr>
        <w:t xml:space="preserve"> если в результате осуществления мероприятий, указанных в </w:t>
      </w:r>
      <w:hyperlink r:id="rId5" w:anchor="Par42" w:tooltip="2. Мероприятия, направленные на выявление лиц, использующих расположенные на территории муниципального образования незарегистрированные гаражи, и оказание содействия гражданам в приобретении прав на незарегистрированные гаражи и земельные участки, на кото" w:history="1">
        <w:r w:rsidRPr="008B6423">
          <w:rPr>
            <w:rStyle w:val="a3"/>
            <w:sz w:val="28"/>
            <w:szCs w:val="28"/>
            <w:u w:val="none"/>
          </w:rPr>
          <w:t>пункте 2</w:t>
        </w:r>
      </w:hyperlink>
      <w:r w:rsidRPr="008B6423">
        <w:rPr>
          <w:sz w:val="28"/>
          <w:szCs w:val="28"/>
        </w:rPr>
        <w:t xml:space="preserve"> настоящего Порядка, не выявлены лица, использующие незарегистрированные гаражи, администрация </w:t>
      </w:r>
      <w:r w:rsidR="003870EC" w:rsidRPr="003870EC">
        <w:rPr>
          <w:sz w:val="28"/>
          <w:szCs w:val="28"/>
        </w:rPr>
        <w:t>поселения</w:t>
      </w:r>
      <w:r w:rsidRPr="003870EC">
        <w:rPr>
          <w:sz w:val="28"/>
          <w:szCs w:val="28"/>
        </w:rPr>
        <w:t xml:space="preserve"> </w:t>
      </w:r>
      <w:r w:rsidRPr="008B6423">
        <w:rPr>
          <w:sz w:val="28"/>
          <w:szCs w:val="28"/>
        </w:rPr>
        <w:t>вправе принимать в отношении незарегистрированных гаражей и земельных участков, на которых расположены незарегистрированные гаражи, меры, предусмотренные законодательством Российской Федерации.</w:t>
      </w:r>
    </w:p>
    <w:p w:rsidR="007D6DB7" w:rsidRPr="008B6423" w:rsidRDefault="007D6DB7">
      <w:pPr>
        <w:rPr>
          <w:rFonts w:ascii="Times New Roman" w:hAnsi="Times New Roman" w:cs="Times New Roman"/>
          <w:sz w:val="28"/>
          <w:szCs w:val="28"/>
        </w:rPr>
      </w:pPr>
    </w:p>
    <w:sectPr w:rsidR="007D6DB7" w:rsidRPr="008B6423" w:rsidSect="007D6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743E0"/>
    <w:rsid w:val="001E3375"/>
    <w:rsid w:val="001E7CB6"/>
    <w:rsid w:val="003870EC"/>
    <w:rsid w:val="006743E0"/>
    <w:rsid w:val="007D6DB7"/>
    <w:rsid w:val="00855043"/>
    <w:rsid w:val="008B6423"/>
    <w:rsid w:val="00CC3331"/>
    <w:rsid w:val="00CF3729"/>
    <w:rsid w:val="00E5398D"/>
    <w:rsid w:val="00FB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43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743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43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3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&#1053;&#1077;&#1079;&#1072;&#1088;&#1082;&#1075;&#1080;&#1089;&#1090;&#1088;%20&#1075;&#1072;&#1088;&#1072;&#1078;&#1080;.rtf" TargetMode="External"/><Relationship Id="rId4" Type="http://schemas.openxmlformats.org/officeDocument/2006/relationships/hyperlink" Target="file:///C:\Users\User\Desktop\&#1053;&#1077;&#1079;&#1072;&#1088;&#1082;&#1075;&#1080;&#1089;&#1090;&#1088;%20&#1075;&#1072;&#1088;&#1072;&#1078;&#1080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1050</Words>
  <Characters>5988</Characters>
  <Application>Microsoft Office Word</Application>
  <DocSecurity>0</DocSecurity>
  <Lines>49</Lines>
  <Paragraphs>14</Paragraphs>
  <ScaleCrop>false</ScaleCrop>
  <Company>diakov.net</Company>
  <LinksUpToDate>false</LinksUpToDate>
  <CharactersWithSpaces>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10</cp:revision>
  <cp:lastPrinted>2024-08-29T06:34:00Z</cp:lastPrinted>
  <dcterms:created xsi:type="dcterms:W3CDTF">2024-08-28T07:37:00Z</dcterms:created>
  <dcterms:modified xsi:type="dcterms:W3CDTF">2024-08-29T06:35:00Z</dcterms:modified>
</cp:coreProperties>
</file>