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E86" w:rsidRDefault="00B25E86" w:rsidP="00B25E86">
      <w:pPr>
        <w:widowControl w:val="0"/>
        <w:suppressAutoHyphens/>
        <w:snapToGrid w:val="0"/>
        <w:jc w:val="center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>НОВОБУРЕЦКАЯ СЕЛЬСКАЯ ДУМА</w:t>
      </w:r>
    </w:p>
    <w:p w:rsidR="00B25E86" w:rsidRDefault="00B25E86" w:rsidP="00B25E86">
      <w:pPr>
        <w:widowControl w:val="0"/>
        <w:suppressAutoHyphens/>
        <w:snapToGrid w:val="0"/>
        <w:ind w:left="520" w:hanging="540"/>
        <w:jc w:val="center"/>
        <w:rPr>
          <w:bCs/>
          <w:sz w:val="28"/>
          <w:szCs w:val="28"/>
          <w:lang w:eastAsia="ar-SA"/>
        </w:rPr>
      </w:pPr>
      <w:r>
        <w:rPr>
          <w:bCs/>
          <w:sz w:val="28"/>
          <w:szCs w:val="28"/>
          <w:lang w:eastAsia="ar-SA"/>
        </w:rPr>
        <w:t>ВЯТСКОПОЛЯНСКОГО РАЙОНА КИРОВСКОЙ ОБЛАСТИ</w:t>
      </w:r>
    </w:p>
    <w:p w:rsidR="00B25E86" w:rsidRDefault="00B25E86" w:rsidP="00B25E86">
      <w:pPr>
        <w:widowControl w:val="0"/>
        <w:tabs>
          <w:tab w:val="left" w:pos="709"/>
        </w:tabs>
        <w:suppressAutoHyphens/>
        <w:snapToGrid w:val="0"/>
        <w:spacing w:line="300" w:lineRule="auto"/>
        <w:ind w:left="520" w:hanging="540"/>
        <w:jc w:val="center"/>
        <w:rPr>
          <w:bCs/>
          <w:sz w:val="36"/>
          <w:szCs w:val="36"/>
          <w:lang w:eastAsia="ar-SA"/>
        </w:rPr>
      </w:pPr>
    </w:p>
    <w:p w:rsidR="00B25E86" w:rsidRDefault="00B25E86" w:rsidP="00B25E86">
      <w:pPr>
        <w:widowControl w:val="0"/>
        <w:tabs>
          <w:tab w:val="center" w:pos="4667"/>
          <w:tab w:val="left" w:pos="6015"/>
        </w:tabs>
        <w:suppressAutoHyphens/>
        <w:snapToGrid w:val="0"/>
        <w:spacing w:line="300" w:lineRule="auto"/>
        <w:ind w:left="520" w:hanging="540"/>
        <w:jc w:val="center"/>
        <w:rPr>
          <w:bCs/>
          <w:sz w:val="36"/>
          <w:szCs w:val="36"/>
          <w:lang w:eastAsia="ar-SA"/>
        </w:rPr>
      </w:pPr>
      <w:r>
        <w:rPr>
          <w:bCs/>
          <w:sz w:val="32"/>
          <w:szCs w:val="32"/>
          <w:lang w:eastAsia="ar-SA"/>
        </w:rPr>
        <w:t xml:space="preserve">РЕШЕНИЕ        </w:t>
      </w:r>
    </w:p>
    <w:p w:rsidR="00B25E86" w:rsidRDefault="00B25E86" w:rsidP="00B25E86">
      <w:pPr>
        <w:widowControl w:val="0"/>
        <w:tabs>
          <w:tab w:val="center" w:pos="4667"/>
          <w:tab w:val="left" w:pos="6015"/>
        </w:tabs>
        <w:suppressAutoHyphens/>
        <w:snapToGrid w:val="0"/>
        <w:spacing w:line="300" w:lineRule="auto"/>
        <w:ind w:left="520" w:hanging="540"/>
        <w:jc w:val="center"/>
        <w:rPr>
          <w:b/>
          <w:bCs/>
          <w:sz w:val="36"/>
          <w:szCs w:val="36"/>
          <w:lang w:eastAsia="ar-SA"/>
        </w:rPr>
      </w:pPr>
    </w:p>
    <w:tbl>
      <w:tblPr>
        <w:tblW w:w="936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843"/>
        <w:gridCol w:w="5173"/>
        <w:gridCol w:w="497"/>
        <w:gridCol w:w="1847"/>
      </w:tblGrid>
      <w:tr w:rsidR="00F938E6" w:rsidRPr="00C9296C" w:rsidTr="00A32FD6"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938E6" w:rsidRPr="00C9296C" w:rsidRDefault="00F938E6" w:rsidP="00A32FD6">
            <w:pPr>
              <w:pStyle w:val="a6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9296C">
              <w:rPr>
                <w:rFonts w:ascii="Times New Roman" w:hAnsi="Times New Roman" w:cs="Times New Roman"/>
                <w:sz w:val="28"/>
                <w:szCs w:val="28"/>
              </w:rPr>
              <w:t>16.02.2018</w:t>
            </w:r>
          </w:p>
        </w:tc>
        <w:tc>
          <w:tcPr>
            <w:tcW w:w="5173" w:type="dxa"/>
          </w:tcPr>
          <w:p w:rsidR="00F938E6" w:rsidRPr="00C9296C" w:rsidRDefault="00F938E6" w:rsidP="00A32FD6">
            <w:pPr>
              <w:pStyle w:val="a6"/>
              <w:spacing w:line="276" w:lineRule="auto"/>
              <w:rPr>
                <w:rFonts w:ascii="Times New Roman" w:hAnsi="Times New Roman" w:cs="Times New Roman"/>
                <w:position w:val="-6"/>
                <w:sz w:val="28"/>
                <w:szCs w:val="28"/>
                <w:u w:val="single"/>
              </w:rPr>
            </w:pPr>
          </w:p>
        </w:tc>
        <w:tc>
          <w:tcPr>
            <w:tcW w:w="497" w:type="dxa"/>
            <w:hideMark/>
          </w:tcPr>
          <w:p w:rsidR="00F938E6" w:rsidRPr="00C9296C" w:rsidRDefault="00F938E6" w:rsidP="00A32FD6">
            <w:pPr>
              <w:pStyle w:val="a6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9296C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№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938E6" w:rsidRPr="00C9296C" w:rsidRDefault="00F938E6" w:rsidP="00A32FD6">
            <w:pPr>
              <w:pStyle w:val="a6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</w:tr>
      <w:tr w:rsidR="00F938E6" w:rsidTr="00A32FD6">
        <w:trPr>
          <w:trHeight w:val="307"/>
        </w:trPr>
        <w:tc>
          <w:tcPr>
            <w:tcW w:w="9360" w:type="dxa"/>
            <w:gridSpan w:val="4"/>
            <w:hideMark/>
          </w:tcPr>
          <w:p w:rsidR="00F938E6" w:rsidRDefault="00F938E6" w:rsidP="00A32FD6">
            <w:pPr>
              <w:pStyle w:val="a6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овый Бурец</w:t>
            </w:r>
          </w:p>
        </w:tc>
      </w:tr>
    </w:tbl>
    <w:p w:rsidR="00B25E86" w:rsidRDefault="00B25E86" w:rsidP="00F938E6">
      <w:pPr>
        <w:widowControl w:val="0"/>
        <w:tabs>
          <w:tab w:val="center" w:pos="4667"/>
          <w:tab w:val="left" w:pos="6015"/>
        </w:tabs>
        <w:suppressAutoHyphens/>
        <w:snapToGrid w:val="0"/>
        <w:spacing w:line="300" w:lineRule="auto"/>
        <w:ind w:left="520" w:hanging="540"/>
        <w:jc w:val="center"/>
        <w:rPr>
          <w:sz w:val="28"/>
          <w:szCs w:val="28"/>
          <w:lang w:eastAsia="ar-SA"/>
        </w:rPr>
      </w:pPr>
    </w:p>
    <w:p w:rsidR="00B25E86" w:rsidRDefault="00B25E86" w:rsidP="00B25E8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положение о публичных слушаниях в муниципальном образовании </w:t>
      </w:r>
      <w:r w:rsidR="00B02C36">
        <w:rPr>
          <w:b/>
          <w:sz w:val="28"/>
          <w:szCs w:val="28"/>
        </w:rPr>
        <w:t>«Новобурецкое</w:t>
      </w:r>
      <w:r>
        <w:rPr>
          <w:b/>
          <w:sz w:val="28"/>
          <w:szCs w:val="28"/>
        </w:rPr>
        <w:t xml:space="preserve"> сельское поселение</w:t>
      </w:r>
      <w:r w:rsidR="00B02C36">
        <w:rPr>
          <w:b/>
          <w:sz w:val="28"/>
          <w:szCs w:val="28"/>
        </w:rPr>
        <w:t>»</w:t>
      </w:r>
    </w:p>
    <w:p w:rsidR="00B25E86" w:rsidRDefault="00B25E86" w:rsidP="00B25E86">
      <w:pPr>
        <w:spacing w:after="120"/>
        <w:jc w:val="both"/>
        <w:rPr>
          <w:sz w:val="48"/>
          <w:szCs w:val="48"/>
        </w:rPr>
      </w:pPr>
    </w:p>
    <w:p w:rsidR="00B25E86" w:rsidRDefault="00B25E86" w:rsidP="00B25E86">
      <w:pPr>
        <w:widowControl w:val="0"/>
        <w:spacing w:line="276" w:lineRule="auto"/>
        <w:ind w:left="23" w:right="20" w:firstLine="692"/>
        <w:jc w:val="both"/>
        <w:rPr>
          <w:spacing w:val="7"/>
          <w:sz w:val="28"/>
          <w:szCs w:val="28"/>
          <w:lang w:bidi="ru-RU"/>
        </w:rPr>
      </w:pPr>
      <w:r>
        <w:rPr>
          <w:spacing w:val="7"/>
          <w:sz w:val="28"/>
          <w:szCs w:val="28"/>
          <w:lang w:bidi="ru-RU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Уставом муници</w:t>
      </w:r>
      <w:r w:rsidR="00B02C36">
        <w:rPr>
          <w:spacing w:val="7"/>
          <w:sz w:val="28"/>
          <w:szCs w:val="28"/>
          <w:lang w:bidi="ru-RU"/>
        </w:rPr>
        <w:t>пального образования Новобурецкое</w:t>
      </w:r>
      <w:r>
        <w:rPr>
          <w:spacing w:val="7"/>
          <w:sz w:val="28"/>
          <w:szCs w:val="28"/>
          <w:lang w:bidi="ru-RU"/>
        </w:rPr>
        <w:t xml:space="preserve"> сельское поселение Вятскополянского района Кировской области, учитывая протест Вятскополянской межрайонной прокуратуры от 10.0</w:t>
      </w:r>
      <w:r w:rsidR="00B1701D">
        <w:rPr>
          <w:spacing w:val="7"/>
          <w:sz w:val="28"/>
          <w:szCs w:val="28"/>
          <w:lang w:bidi="ru-RU"/>
        </w:rPr>
        <w:t xml:space="preserve">1.2018 № 02-07-2018, </w:t>
      </w:r>
      <w:proofErr w:type="spellStart"/>
      <w:r w:rsidR="00B1701D">
        <w:rPr>
          <w:spacing w:val="7"/>
          <w:sz w:val="28"/>
          <w:szCs w:val="28"/>
          <w:lang w:bidi="ru-RU"/>
        </w:rPr>
        <w:t>Новобурецкая</w:t>
      </w:r>
      <w:proofErr w:type="spellEnd"/>
      <w:r>
        <w:rPr>
          <w:spacing w:val="7"/>
          <w:sz w:val="28"/>
          <w:szCs w:val="28"/>
          <w:lang w:bidi="ru-RU"/>
        </w:rPr>
        <w:t xml:space="preserve"> сельская  Дума РЕШИЛА:</w:t>
      </w:r>
    </w:p>
    <w:p w:rsidR="00B25E86" w:rsidRDefault="00B25E86" w:rsidP="00B25E86">
      <w:pPr>
        <w:widowControl w:val="0"/>
        <w:autoSpaceDE w:val="0"/>
        <w:autoSpaceDN w:val="0"/>
        <w:adjustRightInd w:val="0"/>
        <w:spacing w:line="276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положение о публичных слушаниях в муниципальном образовании </w:t>
      </w:r>
      <w:r w:rsidR="00220679">
        <w:rPr>
          <w:sz w:val="28"/>
          <w:szCs w:val="28"/>
        </w:rPr>
        <w:t>Новобурецкое</w:t>
      </w:r>
      <w:r>
        <w:rPr>
          <w:sz w:val="28"/>
          <w:szCs w:val="28"/>
        </w:rPr>
        <w:t xml:space="preserve"> сельское поселение, у</w:t>
      </w:r>
      <w:r w:rsidR="00220679">
        <w:rPr>
          <w:sz w:val="28"/>
          <w:szCs w:val="28"/>
        </w:rPr>
        <w:t>твержденное решением Новобурецкой</w:t>
      </w:r>
      <w:r w:rsidR="00BD7C56">
        <w:rPr>
          <w:sz w:val="28"/>
          <w:szCs w:val="28"/>
        </w:rPr>
        <w:t xml:space="preserve"> сельской Думы от 07.11.2005 № 3 (с изменениями от 17.11.2015 № 33, от 16</w:t>
      </w:r>
      <w:r w:rsidR="00835A4E">
        <w:rPr>
          <w:sz w:val="28"/>
          <w:szCs w:val="28"/>
        </w:rPr>
        <w:t>.03.2017 № 10, от 14.08.2017 № 29</w:t>
      </w:r>
      <w:r>
        <w:rPr>
          <w:sz w:val="28"/>
          <w:szCs w:val="28"/>
        </w:rPr>
        <w:t>)   следующие изменения и дополнения:</w:t>
      </w:r>
    </w:p>
    <w:p w:rsidR="00B25E86" w:rsidRDefault="00B25E86" w:rsidP="00B25E86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line="276" w:lineRule="auto"/>
        <w:ind w:left="23" w:firstLine="700"/>
        <w:jc w:val="both"/>
        <w:rPr>
          <w:sz w:val="28"/>
          <w:szCs w:val="28"/>
        </w:rPr>
      </w:pPr>
      <w:r>
        <w:rPr>
          <w:sz w:val="28"/>
          <w:szCs w:val="28"/>
        </w:rPr>
        <w:t>Пункт 2.3. части 2 статьи 2 изложить в следующей редакции:</w:t>
      </w:r>
    </w:p>
    <w:p w:rsidR="00B25E86" w:rsidRDefault="00B25E86" w:rsidP="00B25E86">
      <w:pPr>
        <w:shd w:val="clear" w:color="auto" w:fill="FFFFFF"/>
        <w:spacing w:line="276" w:lineRule="auto"/>
        <w:ind w:firstLine="709"/>
        <w:jc w:val="both"/>
        <w:textAlignment w:val="baseline"/>
        <w:rPr>
          <w:bCs/>
          <w:sz w:val="16"/>
          <w:szCs w:val="16"/>
        </w:rPr>
      </w:pPr>
      <w:r>
        <w:rPr>
          <w:sz w:val="28"/>
          <w:szCs w:val="28"/>
        </w:rPr>
        <w:t xml:space="preserve">«  2.3.   </w:t>
      </w:r>
      <w:r>
        <w:rPr>
          <w:color w:val="000000"/>
          <w:sz w:val="28"/>
          <w:szCs w:val="28"/>
          <w:bdr w:val="none" w:sz="0" w:space="0" w:color="auto" w:frame="1"/>
        </w:rPr>
        <w:t>Проект стратегии социально-экономического развития поселения</w:t>
      </w:r>
      <w:proofErr w:type="gramStart"/>
      <w:r>
        <w:rPr>
          <w:color w:val="000000"/>
          <w:sz w:val="28"/>
          <w:szCs w:val="28"/>
          <w:bdr w:val="none" w:sz="0" w:space="0" w:color="auto" w:frame="1"/>
        </w:rPr>
        <w:t>.».</w:t>
      </w:r>
      <w:r>
        <w:rPr>
          <w:sz w:val="28"/>
          <w:szCs w:val="28"/>
        </w:rPr>
        <w:t xml:space="preserve"> </w:t>
      </w:r>
      <w:proofErr w:type="gramEnd"/>
    </w:p>
    <w:p w:rsidR="00B25E86" w:rsidRDefault="00B25E86" w:rsidP="00B25E86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Решение вступает в силу в соответствии с действующим законодательством.      </w:t>
      </w:r>
    </w:p>
    <w:p w:rsidR="00B25E86" w:rsidRDefault="00B25E86" w:rsidP="00B25E86">
      <w:pPr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3.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Опубликовать (</w:t>
      </w:r>
      <w:r>
        <w:rPr>
          <w:color w:val="000000"/>
          <w:sz w:val="28"/>
          <w:szCs w:val="28"/>
        </w:rPr>
        <w:t xml:space="preserve">обнародовать) настоящее решение в установленном законом порядке и разместить </w:t>
      </w:r>
      <w:r>
        <w:rPr>
          <w:sz w:val="28"/>
          <w:szCs w:val="28"/>
        </w:rPr>
        <w:t xml:space="preserve">  в сети Интернет на официальном сайте муниципального образования Вятскополянский муниципальный район</w:t>
      </w:r>
      <w:r>
        <w:rPr>
          <w:color w:val="002060"/>
          <w:sz w:val="28"/>
          <w:szCs w:val="28"/>
        </w:rPr>
        <w:t>.</w:t>
      </w:r>
    </w:p>
    <w:p w:rsidR="00B25E86" w:rsidRDefault="00B25E86" w:rsidP="00B25E86">
      <w:pPr>
        <w:spacing w:line="276" w:lineRule="auto"/>
        <w:jc w:val="both"/>
      </w:pPr>
    </w:p>
    <w:p w:rsidR="00B25E86" w:rsidRDefault="00B25E86" w:rsidP="00B25E86">
      <w:pPr>
        <w:spacing w:line="360" w:lineRule="auto"/>
        <w:jc w:val="both"/>
      </w:pPr>
    </w:p>
    <w:p w:rsidR="00B25E86" w:rsidRDefault="00491B3D" w:rsidP="00B25E8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Новобурецкой</w:t>
      </w:r>
    </w:p>
    <w:p w:rsidR="00B25E86" w:rsidRDefault="00B25E86" w:rsidP="00B25E86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сельской Думы                                                               </w:t>
      </w:r>
      <w:r w:rsidR="00491B3D">
        <w:rPr>
          <w:sz w:val="28"/>
          <w:szCs w:val="28"/>
        </w:rPr>
        <w:t xml:space="preserve">            </w:t>
      </w:r>
      <w:proofErr w:type="spellStart"/>
      <w:r w:rsidR="00491B3D">
        <w:rPr>
          <w:sz w:val="28"/>
          <w:szCs w:val="28"/>
        </w:rPr>
        <w:t>Н.А.Казионова</w:t>
      </w:r>
      <w:proofErr w:type="spellEnd"/>
    </w:p>
    <w:p w:rsidR="00B25E86" w:rsidRDefault="00B25E86" w:rsidP="00B25E8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25E86" w:rsidRDefault="00B25E86" w:rsidP="00B25E86">
      <w:pPr>
        <w:jc w:val="both"/>
        <w:rPr>
          <w:sz w:val="28"/>
          <w:szCs w:val="28"/>
        </w:rPr>
      </w:pPr>
    </w:p>
    <w:p w:rsidR="00B25E86" w:rsidRDefault="00491B3D" w:rsidP="00B25E86">
      <w:pPr>
        <w:jc w:val="both"/>
        <w:rPr>
          <w:sz w:val="28"/>
          <w:szCs w:val="28"/>
        </w:rPr>
      </w:pPr>
      <w:r>
        <w:rPr>
          <w:sz w:val="28"/>
          <w:szCs w:val="28"/>
        </w:rPr>
        <w:t>И.о</w:t>
      </w:r>
      <w:proofErr w:type="gramStart"/>
      <w:r>
        <w:rPr>
          <w:sz w:val="28"/>
          <w:szCs w:val="28"/>
        </w:rPr>
        <w:t>.г</w:t>
      </w:r>
      <w:proofErr w:type="gramEnd"/>
      <w:r>
        <w:rPr>
          <w:sz w:val="28"/>
          <w:szCs w:val="28"/>
        </w:rPr>
        <w:t>лавы администраци</w:t>
      </w:r>
      <w:r w:rsidR="000440EB">
        <w:rPr>
          <w:sz w:val="28"/>
          <w:szCs w:val="28"/>
        </w:rPr>
        <w:t>и</w:t>
      </w:r>
      <w:r w:rsidR="00B25E86">
        <w:rPr>
          <w:sz w:val="28"/>
          <w:szCs w:val="28"/>
        </w:rPr>
        <w:t xml:space="preserve"> </w:t>
      </w:r>
    </w:p>
    <w:p w:rsidR="00B25E86" w:rsidRDefault="000440EB" w:rsidP="00B25E86">
      <w:pPr>
        <w:jc w:val="both"/>
      </w:pPr>
      <w:r>
        <w:rPr>
          <w:sz w:val="28"/>
          <w:szCs w:val="28"/>
        </w:rPr>
        <w:t xml:space="preserve">Новобурецкого </w:t>
      </w:r>
      <w:r w:rsidR="00B25E86">
        <w:rPr>
          <w:sz w:val="28"/>
          <w:szCs w:val="28"/>
        </w:rPr>
        <w:t xml:space="preserve">сельского поселения                                     </w:t>
      </w:r>
      <w:r>
        <w:rPr>
          <w:sz w:val="28"/>
          <w:szCs w:val="28"/>
        </w:rPr>
        <w:t>Е.И.Уржумцева</w:t>
      </w:r>
      <w:r w:rsidR="00B25E86">
        <w:rPr>
          <w:sz w:val="28"/>
          <w:szCs w:val="28"/>
        </w:rPr>
        <w:t xml:space="preserve">                         </w:t>
      </w:r>
      <w:bookmarkStart w:id="0" w:name="P41"/>
      <w:bookmarkEnd w:id="0"/>
      <w:r w:rsidR="00B25E86">
        <w:rPr>
          <w:sz w:val="28"/>
          <w:szCs w:val="28"/>
        </w:rPr>
        <w:t xml:space="preserve"> </w:t>
      </w:r>
      <w:r w:rsidR="00B25E86">
        <w:rPr>
          <w:b/>
          <w:sz w:val="28"/>
          <w:szCs w:val="28"/>
        </w:rPr>
        <w:t xml:space="preserve"> </w:t>
      </w:r>
    </w:p>
    <w:p w:rsidR="00B25E86" w:rsidRDefault="00B25E86" w:rsidP="00A82FDD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F938E6" w:rsidRDefault="00F938E6" w:rsidP="00A82FDD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sectPr w:rsidR="00F938E6" w:rsidSect="000C597D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PMincho"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7534D1"/>
    <w:multiLevelType w:val="multilevel"/>
    <w:tmpl w:val="D8E09984"/>
    <w:lvl w:ilvl="0">
      <w:start w:val="1"/>
      <w:numFmt w:val="decimal"/>
      <w:lvlText w:val="%1."/>
      <w:lvlJc w:val="left"/>
      <w:pPr>
        <w:ind w:left="660" w:hanging="360"/>
      </w:pPr>
    </w:lvl>
    <w:lvl w:ilvl="1">
      <w:start w:val="1"/>
      <w:numFmt w:val="decimal"/>
      <w:isLgl/>
      <w:lvlText w:val="%1.%2."/>
      <w:lvlJc w:val="left"/>
      <w:pPr>
        <w:ind w:left="1020" w:hanging="720"/>
      </w:pPr>
    </w:lvl>
    <w:lvl w:ilvl="2">
      <w:start w:val="1"/>
      <w:numFmt w:val="decimal"/>
      <w:isLgl/>
      <w:lvlText w:val="%1.%2.%3."/>
      <w:lvlJc w:val="left"/>
      <w:pPr>
        <w:ind w:left="1020" w:hanging="720"/>
      </w:pPr>
    </w:lvl>
    <w:lvl w:ilvl="3">
      <w:start w:val="1"/>
      <w:numFmt w:val="decimal"/>
      <w:isLgl/>
      <w:lvlText w:val="%1.%2.%3.%4."/>
      <w:lvlJc w:val="left"/>
      <w:pPr>
        <w:ind w:left="1380" w:hanging="1080"/>
      </w:pPr>
    </w:lvl>
    <w:lvl w:ilvl="4">
      <w:start w:val="1"/>
      <w:numFmt w:val="decimal"/>
      <w:isLgl/>
      <w:lvlText w:val="%1.%2.%3.%4.%5."/>
      <w:lvlJc w:val="left"/>
      <w:pPr>
        <w:ind w:left="1380" w:hanging="1080"/>
      </w:pPr>
    </w:lvl>
    <w:lvl w:ilvl="5">
      <w:start w:val="1"/>
      <w:numFmt w:val="decimal"/>
      <w:isLgl/>
      <w:lvlText w:val="%1.%2.%3.%4.%5.%6."/>
      <w:lvlJc w:val="left"/>
      <w:pPr>
        <w:ind w:left="1740" w:hanging="1440"/>
      </w:pPr>
    </w:lvl>
    <w:lvl w:ilvl="6">
      <w:start w:val="1"/>
      <w:numFmt w:val="decimal"/>
      <w:isLgl/>
      <w:lvlText w:val="%1.%2.%3.%4.%5.%6.%7."/>
      <w:lvlJc w:val="left"/>
      <w:pPr>
        <w:ind w:left="2100" w:hanging="1800"/>
      </w:pPr>
    </w:lvl>
    <w:lvl w:ilvl="7">
      <w:start w:val="1"/>
      <w:numFmt w:val="decimal"/>
      <w:isLgl/>
      <w:lvlText w:val="%1.%2.%3.%4.%5.%6.%7.%8."/>
      <w:lvlJc w:val="left"/>
      <w:pPr>
        <w:ind w:left="2100" w:hanging="1800"/>
      </w:pPr>
    </w:lvl>
    <w:lvl w:ilvl="8">
      <w:start w:val="1"/>
      <w:numFmt w:val="decimal"/>
      <w:isLgl/>
      <w:lvlText w:val="%1.%2.%3.%4.%5.%6.%7.%8.%9."/>
      <w:lvlJc w:val="left"/>
      <w:pPr>
        <w:ind w:left="2460" w:hanging="2160"/>
      </w:pPr>
    </w:lvl>
  </w:abstractNum>
  <w:abstractNum w:abstractNumId="1">
    <w:nsid w:val="6C1D676C"/>
    <w:multiLevelType w:val="multilevel"/>
    <w:tmpl w:val="E2B4A12E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."/>
      <w:lvlJc w:val="left"/>
      <w:pPr>
        <w:ind w:left="1430" w:hanging="720"/>
      </w:pPr>
    </w:lvl>
    <w:lvl w:ilvl="2">
      <w:start w:val="1"/>
      <w:numFmt w:val="decimal"/>
      <w:isLgl/>
      <w:lvlText w:val="%1.%2.%3."/>
      <w:lvlJc w:val="left"/>
      <w:pPr>
        <w:ind w:left="1768" w:hanging="720"/>
      </w:pPr>
    </w:lvl>
    <w:lvl w:ilvl="3">
      <w:start w:val="1"/>
      <w:numFmt w:val="decimal"/>
      <w:isLgl/>
      <w:lvlText w:val="%1.%2.%3.%4."/>
      <w:lvlJc w:val="left"/>
      <w:pPr>
        <w:ind w:left="2297" w:hanging="1080"/>
      </w:pPr>
    </w:lvl>
    <w:lvl w:ilvl="4">
      <w:start w:val="1"/>
      <w:numFmt w:val="decimal"/>
      <w:isLgl/>
      <w:lvlText w:val="%1.%2.%3.%4.%5."/>
      <w:lvlJc w:val="left"/>
      <w:pPr>
        <w:ind w:left="2466" w:hanging="1080"/>
      </w:pPr>
    </w:lvl>
    <w:lvl w:ilvl="5">
      <w:start w:val="1"/>
      <w:numFmt w:val="decimal"/>
      <w:isLgl/>
      <w:lvlText w:val="%1.%2.%3.%4.%5.%6."/>
      <w:lvlJc w:val="left"/>
      <w:pPr>
        <w:ind w:left="2995" w:hanging="1440"/>
      </w:pPr>
    </w:lvl>
    <w:lvl w:ilvl="6">
      <w:start w:val="1"/>
      <w:numFmt w:val="decimal"/>
      <w:isLgl/>
      <w:lvlText w:val="%1.%2.%3.%4.%5.%6.%7."/>
      <w:lvlJc w:val="left"/>
      <w:pPr>
        <w:ind w:left="3524" w:hanging="1800"/>
      </w:pPr>
    </w:lvl>
    <w:lvl w:ilvl="7">
      <w:start w:val="1"/>
      <w:numFmt w:val="decimal"/>
      <w:isLgl/>
      <w:lvlText w:val="%1.%2.%3.%4.%5.%6.%7.%8."/>
      <w:lvlJc w:val="left"/>
      <w:pPr>
        <w:ind w:left="3693" w:hanging="1800"/>
      </w:pPr>
    </w:lvl>
    <w:lvl w:ilvl="8">
      <w:start w:val="1"/>
      <w:numFmt w:val="decimal"/>
      <w:isLgl/>
      <w:lvlText w:val="%1.%2.%3.%4.%5.%6.%7.%8.%9."/>
      <w:lvlJc w:val="left"/>
      <w:pPr>
        <w:ind w:left="4222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2FDD"/>
    <w:rsid w:val="00005FC2"/>
    <w:rsid w:val="000440EB"/>
    <w:rsid w:val="00086BD1"/>
    <w:rsid w:val="000C597D"/>
    <w:rsid w:val="001717D0"/>
    <w:rsid w:val="001C56E8"/>
    <w:rsid w:val="00212A56"/>
    <w:rsid w:val="00216D89"/>
    <w:rsid w:val="00220679"/>
    <w:rsid w:val="00260229"/>
    <w:rsid w:val="00296684"/>
    <w:rsid w:val="002A7886"/>
    <w:rsid w:val="002C47CA"/>
    <w:rsid w:val="002C61E0"/>
    <w:rsid w:val="002E7D18"/>
    <w:rsid w:val="003067D5"/>
    <w:rsid w:val="003800F4"/>
    <w:rsid w:val="003D4586"/>
    <w:rsid w:val="003F7C66"/>
    <w:rsid w:val="00401790"/>
    <w:rsid w:val="004133A4"/>
    <w:rsid w:val="00477C61"/>
    <w:rsid w:val="00491B3D"/>
    <w:rsid w:val="004B46BA"/>
    <w:rsid w:val="00555871"/>
    <w:rsid w:val="005568D1"/>
    <w:rsid w:val="005616B3"/>
    <w:rsid w:val="005903CD"/>
    <w:rsid w:val="005D768E"/>
    <w:rsid w:val="00674CF8"/>
    <w:rsid w:val="00684DBB"/>
    <w:rsid w:val="006E4309"/>
    <w:rsid w:val="006E5882"/>
    <w:rsid w:val="006E61F2"/>
    <w:rsid w:val="00835A4E"/>
    <w:rsid w:val="00842315"/>
    <w:rsid w:val="00897C73"/>
    <w:rsid w:val="00925028"/>
    <w:rsid w:val="00980640"/>
    <w:rsid w:val="00992211"/>
    <w:rsid w:val="009C1AEE"/>
    <w:rsid w:val="00A015B4"/>
    <w:rsid w:val="00A16C30"/>
    <w:rsid w:val="00A82FDD"/>
    <w:rsid w:val="00B02C36"/>
    <w:rsid w:val="00B1701D"/>
    <w:rsid w:val="00B25E86"/>
    <w:rsid w:val="00BA4223"/>
    <w:rsid w:val="00BB39F1"/>
    <w:rsid w:val="00BD7C56"/>
    <w:rsid w:val="00C10452"/>
    <w:rsid w:val="00C231CD"/>
    <w:rsid w:val="00C704C1"/>
    <w:rsid w:val="00C9296C"/>
    <w:rsid w:val="00CB7B83"/>
    <w:rsid w:val="00CD570A"/>
    <w:rsid w:val="00D1577B"/>
    <w:rsid w:val="00D30549"/>
    <w:rsid w:val="00D70A43"/>
    <w:rsid w:val="00D83E71"/>
    <w:rsid w:val="00D97AE7"/>
    <w:rsid w:val="00D97CE2"/>
    <w:rsid w:val="00E03428"/>
    <w:rsid w:val="00E2496E"/>
    <w:rsid w:val="00EA04FB"/>
    <w:rsid w:val="00F14EA7"/>
    <w:rsid w:val="00F938E6"/>
    <w:rsid w:val="00FA4883"/>
    <w:rsid w:val="00FB187F"/>
    <w:rsid w:val="00FC0826"/>
    <w:rsid w:val="00FC4C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F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086BD1"/>
    <w:pPr>
      <w:keepNext/>
      <w:suppressAutoHyphens/>
      <w:spacing w:before="240" w:after="120"/>
      <w:outlineLvl w:val="0"/>
    </w:pPr>
    <w:rPr>
      <w:rFonts w:eastAsia="MS PMincho" w:cs="Tahoma"/>
      <w:b/>
      <w:bCs/>
      <w:kern w:val="1"/>
      <w:sz w:val="48"/>
      <w:szCs w:val="48"/>
      <w:lang w:eastAsia="hi-IN" w:bidi="hi-I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086BD1"/>
    <w:rPr>
      <w:rFonts w:ascii="Times New Roman" w:eastAsia="MS PMincho" w:hAnsi="Times New Roman" w:cs="Tahoma"/>
      <w:b/>
      <w:bCs/>
      <w:kern w:val="1"/>
      <w:sz w:val="48"/>
      <w:szCs w:val="48"/>
      <w:lang w:eastAsia="hi-IN" w:bidi="hi-IN"/>
    </w:rPr>
  </w:style>
  <w:style w:type="paragraph" w:styleId="a0">
    <w:name w:val="Body Text"/>
    <w:basedOn w:val="a"/>
    <w:link w:val="a4"/>
    <w:uiPriority w:val="99"/>
    <w:semiHidden/>
    <w:unhideWhenUsed/>
    <w:rsid w:val="00086BD1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086BD1"/>
  </w:style>
  <w:style w:type="character" w:styleId="a5">
    <w:name w:val="Strong"/>
    <w:qFormat/>
    <w:rsid w:val="00086BD1"/>
    <w:rPr>
      <w:b/>
      <w:bCs/>
    </w:rPr>
  </w:style>
  <w:style w:type="paragraph" w:styleId="a6">
    <w:name w:val="No Spacing"/>
    <w:qFormat/>
    <w:rsid w:val="00086BD1"/>
    <w:pPr>
      <w:spacing w:after="0" w:line="240" w:lineRule="auto"/>
    </w:pPr>
  </w:style>
  <w:style w:type="paragraph" w:customStyle="1" w:styleId="msonormalbullet2gifbullet1gif">
    <w:name w:val="msonormalbullet2gifbullet1.gif"/>
    <w:basedOn w:val="a"/>
    <w:rsid w:val="00A82FDD"/>
    <w:pPr>
      <w:spacing w:before="100" w:beforeAutospacing="1" w:after="100" w:afterAutospacing="1"/>
    </w:pPr>
  </w:style>
  <w:style w:type="paragraph" w:customStyle="1" w:styleId="msonormalbullet2gifbullet3gif">
    <w:name w:val="msonormalbullet2gifbullet3.gif"/>
    <w:basedOn w:val="a"/>
    <w:rsid w:val="00A82FDD"/>
    <w:pPr>
      <w:spacing w:before="100" w:beforeAutospacing="1" w:after="100" w:afterAutospacing="1"/>
    </w:pPr>
  </w:style>
  <w:style w:type="paragraph" w:customStyle="1" w:styleId="msonormalbullet2gifbullet2gifbullet1gif">
    <w:name w:val="msonormalbullet2gifbullet2gifbullet1.gif"/>
    <w:basedOn w:val="a"/>
    <w:rsid w:val="00A82FDD"/>
    <w:pPr>
      <w:spacing w:before="100" w:beforeAutospacing="1" w:after="100" w:afterAutospacing="1"/>
    </w:pPr>
  </w:style>
  <w:style w:type="paragraph" w:customStyle="1" w:styleId="msonormalbullet2gifbullet2gifbullet2gif">
    <w:name w:val="msonormalbullet2gifbullet2gifbullet2.gif"/>
    <w:basedOn w:val="a"/>
    <w:rsid w:val="00A82FDD"/>
    <w:pPr>
      <w:spacing w:before="100" w:beforeAutospacing="1" w:after="100" w:afterAutospacing="1"/>
    </w:pPr>
  </w:style>
  <w:style w:type="paragraph" w:customStyle="1" w:styleId="msonormalbullet2gifbullet2gifbullet3gif">
    <w:name w:val="msonormalbullet2gifbullet2gifbullet3.gif"/>
    <w:basedOn w:val="a"/>
    <w:rsid w:val="00A82FDD"/>
    <w:pPr>
      <w:spacing w:before="100" w:beforeAutospacing="1" w:after="100" w:afterAutospacing="1"/>
    </w:pPr>
  </w:style>
  <w:style w:type="paragraph" w:styleId="a7">
    <w:name w:val="List Paragraph"/>
    <w:basedOn w:val="a"/>
    <w:uiPriority w:val="34"/>
    <w:qFormat/>
    <w:rsid w:val="003D4586"/>
    <w:pPr>
      <w:ind w:left="720"/>
      <w:contextualSpacing/>
    </w:pPr>
  </w:style>
  <w:style w:type="character" w:styleId="a8">
    <w:name w:val="Hyperlink"/>
    <w:basedOn w:val="a1"/>
    <w:uiPriority w:val="99"/>
    <w:semiHidden/>
    <w:unhideWhenUsed/>
    <w:rsid w:val="00684DBB"/>
    <w:rPr>
      <w:color w:val="0000FF"/>
      <w:u w:val="single"/>
    </w:rPr>
  </w:style>
  <w:style w:type="paragraph" w:styleId="a9">
    <w:name w:val="Subtitle"/>
    <w:basedOn w:val="a"/>
    <w:link w:val="aa"/>
    <w:qFormat/>
    <w:rsid w:val="00684DBB"/>
    <w:pPr>
      <w:jc w:val="center"/>
    </w:pPr>
    <w:rPr>
      <w:b/>
      <w:sz w:val="28"/>
      <w:szCs w:val="20"/>
    </w:rPr>
  </w:style>
  <w:style w:type="character" w:customStyle="1" w:styleId="aa">
    <w:name w:val="Подзаголовок Знак"/>
    <w:basedOn w:val="a1"/>
    <w:link w:val="a9"/>
    <w:rsid w:val="00684DBB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737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23</cp:revision>
  <cp:lastPrinted>2018-02-16T08:36:00Z</cp:lastPrinted>
  <dcterms:created xsi:type="dcterms:W3CDTF">2002-02-10T02:17:00Z</dcterms:created>
  <dcterms:modified xsi:type="dcterms:W3CDTF">2018-02-22T04:30:00Z</dcterms:modified>
</cp:coreProperties>
</file>