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118" w:rsidRDefault="00831E90" w:rsidP="005B6118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НОВОБУРЕЦКАЯ </w:t>
      </w:r>
      <w:r w:rsidR="005B61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СЕЛЬСКАЯ  ДУМА</w:t>
      </w:r>
    </w:p>
    <w:p w:rsidR="005B6118" w:rsidRDefault="005B6118" w:rsidP="005B61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ВЯТСКОПОЛЯНСКОГО  РАЙОНА КИРОВСКОЙ ОБЛАСТИ</w:t>
      </w:r>
    </w:p>
    <w:p w:rsidR="005B6118" w:rsidRDefault="005B6118" w:rsidP="005B61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B6118" w:rsidRDefault="005B6118" w:rsidP="005B61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РЕШЕНИЕ</w:t>
      </w:r>
    </w:p>
    <w:p w:rsidR="005B6118" w:rsidRDefault="005B6118" w:rsidP="005B61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B6118" w:rsidRDefault="00831E90" w:rsidP="005B6118">
      <w:pPr>
        <w:keepNext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                                                                                            № _____</w:t>
      </w:r>
    </w:p>
    <w:p w:rsidR="005B6118" w:rsidRDefault="00831E90" w:rsidP="005B6118">
      <w:pPr>
        <w:tabs>
          <w:tab w:val="left" w:pos="902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с. Новый Бурец</w:t>
      </w:r>
    </w:p>
    <w:p w:rsidR="005B6118" w:rsidRDefault="005B6118" w:rsidP="005B61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6118" w:rsidRDefault="005B6118" w:rsidP="005B611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B6118" w:rsidRDefault="005B6118" w:rsidP="005B61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внесении изменений и дополнений </w:t>
      </w:r>
    </w:p>
    <w:p w:rsidR="005B6118" w:rsidRDefault="005B6118" w:rsidP="005B61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Положение о  муниципальной службе   </w:t>
      </w:r>
    </w:p>
    <w:p w:rsidR="005B6118" w:rsidRDefault="005B6118" w:rsidP="005B6118">
      <w:pPr>
        <w:tabs>
          <w:tab w:val="left" w:pos="709"/>
        </w:tabs>
        <w:spacing w:after="0" w:line="240" w:lineRule="auto"/>
        <w:jc w:val="both"/>
        <w:rPr>
          <w:rFonts w:ascii="Calibri" w:eastAsia="Calibri" w:hAnsi="Calibri" w:cs="Times New Roman"/>
          <w:sz w:val="48"/>
          <w:szCs w:val="48"/>
          <w:lang w:eastAsia="ru-RU"/>
        </w:rPr>
      </w:pPr>
    </w:p>
    <w:p w:rsidR="005B6118" w:rsidRDefault="005B6118" w:rsidP="005B6118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Федеральными </w:t>
      </w:r>
      <w:hyperlink r:id="rId6" w:history="1">
        <w:r w:rsidRPr="00831E90">
          <w:rPr>
            <w:rStyle w:val="a7"/>
            <w:rFonts w:eastAsia="Calibri" w:cs="Times New Roman"/>
            <w:color w:val="auto"/>
            <w:sz w:val="28"/>
            <w:szCs w:val="28"/>
            <w:u w:val="none"/>
          </w:rPr>
          <w:t>законами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от 02.03.2007 № 25-ФЗ «О муниципальной службе в Российской Федерации», </w:t>
      </w:r>
      <w:r>
        <w:rPr>
          <w:rFonts w:ascii="Times New Roman" w:eastAsia="Calibri" w:hAnsi="Times New Roman" w:cs="Times New Roman"/>
          <w:sz w:val="28"/>
          <w:szCs w:val="28"/>
        </w:rPr>
        <w:t>от 25.12.2008 № 273-ФЗ «О противодействии  коррупции»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читывая Протест Вятскополянской межрайонной прокуратуры от 15.12.2015 № 02-07-2015 «На Положение о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муниципальной службе  муниц</w:t>
      </w:r>
      <w:r w:rsidR="008D558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ипального образования Новобурецкое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сельское поселение»,</w:t>
      </w:r>
      <w:r w:rsidR="008D55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D5584">
        <w:rPr>
          <w:rFonts w:ascii="Times New Roman" w:eastAsia="Calibri" w:hAnsi="Times New Roman" w:cs="Times New Roman"/>
          <w:sz w:val="28"/>
          <w:szCs w:val="28"/>
          <w:lang w:eastAsia="ru-RU"/>
        </w:rPr>
        <w:t>Новобурецкая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сельская Дума РЕШИЛА:</w:t>
      </w:r>
    </w:p>
    <w:p w:rsidR="006F0EE4" w:rsidRDefault="005B6118" w:rsidP="00774C8D">
      <w:pPr>
        <w:pStyle w:val="a8"/>
        <w:numPr>
          <w:ilvl w:val="0"/>
          <w:numId w:val="5"/>
        </w:numPr>
        <w:tabs>
          <w:tab w:val="left" w:pos="709"/>
        </w:tabs>
        <w:spacing w:after="0" w:line="240" w:lineRule="auto"/>
        <w:ind w:left="0" w:firstLine="67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678D">
        <w:rPr>
          <w:rFonts w:ascii="Times New Roman" w:eastAsia="Calibri" w:hAnsi="Times New Roman" w:cs="Times New Roman"/>
          <w:sz w:val="28"/>
          <w:szCs w:val="28"/>
        </w:rPr>
        <w:t xml:space="preserve">Внести в Положение о муниципальной службе </w:t>
      </w:r>
      <w:proofErr w:type="gramStart"/>
      <w:r w:rsidR="00DA1E9A" w:rsidRPr="0038678D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proofErr w:type="gramEnd"/>
      <w:r w:rsidR="00DA1E9A" w:rsidRPr="0038678D">
        <w:rPr>
          <w:rFonts w:ascii="Times New Roman" w:eastAsia="Calibri" w:hAnsi="Times New Roman" w:cs="Times New Roman"/>
          <w:sz w:val="28"/>
          <w:szCs w:val="28"/>
        </w:rPr>
        <w:t xml:space="preserve"> образования Новобурецкое</w:t>
      </w:r>
      <w:r w:rsidRPr="0038678D">
        <w:rPr>
          <w:rFonts w:ascii="Times New Roman" w:eastAsia="Calibri" w:hAnsi="Times New Roman" w:cs="Times New Roman"/>
          <w:sz w:val="28"/>
          <w:szCs w:val="28"/>
        </w:rPr>
        <w:t xml:space="preserve"> сельское поселение Вятскополянского района Кировской области, </w:t>
      </w:r>
      <w:r w:rsidR="00DA1E9A" w:rsidRPr="0038678D">
        <w:rPr>
          <w:rFonts w:ascii="Times New Roman" w:eastAsia="Calibri" w:hAnsi="Times New Roman" w:cs="Times New Roman"/>
          <w:sz w:val="28"/>
          <w:szCs w:val="28"/>
        </w:rPr>
        <w:t xml:space="preserve"> утвержденное решением Новобурецкой сельской Думы от 30.10.2013 № 27</w:t>
      </w:r>
      <w:r w:rsidRPr="0038678D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Положения о муниципальной с</w:t>
      </w:r>
      <w:r w:rsidR="004D23C3" w:rsidRPr="0038678D">
        <w:rPr>
          <w:rFonts w:ascii="Times New Roman" w:eastAsia="Calibri" w:hAnsi="Times New Roman" w:cs="Times New Roman"/>
          <w:sz w:val="28"/>
          <w:szCs w:val="28"/>
        </w:rPr>
        <w:t>лужбе в Новобурецком сельском поселения</w:t>
      </w:r>
      <w:r w:rsidRPr="0038678D">
        <w:rPr>
          <w:rFonts w:ascii="Times New Roman" w:eastAsia="Calibri" w:hAnsi="Times New Roman" w:cs="Times New Roman"/>
          <w:sz w:val="28"/>
          <w:szCs w:val="28"/>
        </w:rPr>
        <w:t xml:space="preserve"> Вятскополянского района Кировск</w:t>
      </w:r>
      <w:r w:rsidR="004D23C3" w:rsidRPr="0038678D">
        <w:rPr>
          <w:rFonts w:ascii="Times New Roman" w:eastAsia="Calibri" w:hAnsi="Times New Roman" w:cs="Times New Roman"/>
          <w:sz w:val="28"/>
          <w:szCs w:val="28"/>
        </w:rPr>
        <w:t>ой области» (с изменениями от 25.02.2014 № 3</w:t>
      </w:r>
      <w:r w:rsidR="00187FA6" w:rsidRPr="0038678D">
        <w:rPr>
          <w:rFonts w:ascii="Times New Roman" w:eastAsia="Calibri" w:hAnsi="Times New Roman" w:cs="Times New Roman"/>
          <w:sz w:val="28"/>
          <w:szCs w:val="28"/>
        </w:rPr>
        <w:t>, от 10.06.2014 № 16, от 27</w:t>
      </w:r>
      <w:r w:rsidR="00B2205D" w:rsidRPr="0038678D">
        <w:rPr>
          <w:rFonts w:ascii="Times New Roman" w:eastAsia="Calibri" w:hAnsi="Times New Roman" w:cs="Times New Roman"/>
          <w:sz w:val="28"/>
          <w:szCs w:val="28"/>
        </w:rPr>
        <w:t xml:space="preserve">.02.2015 № 6, </w:t>
      </w:r>
      <w:proofErr w:type="gramStart"/>
      <w:r w:rsidR="00B2205D" w:rsidRPr="0038678D">
        <w:rPr>
          <w:rFonts w:ascii="Times New Roman" w:eastAsia="Calibri" w:hAnsi="Times New Roman" w:cs="Times New Roman"/>
          <w:sz w:val="28"/>
          <w:szCs w:val="28"/>
        </w:rPr>
        <w:t>от</w:t>
      </w:r>
      <w:proofErr w:type="gramEnd"/>
      <w:r w:rsidR="00B2205D" w:rsidRPr="0038678D">
        <w:rPr>
          <w:rFonts w:ascii="Times New Roman" w:eastAsia="Calibri" w:hAnsi="Times New Roman" w:cs="Times New Roman"/>
          <w:sz w:val="28"/>
          <w:szCs w:val="28"/>
        </w:rPr>
        <w:t xml:space="preserve"> 23.07.2015 № 26</w:t>
      </w:r>
      <w:r w:rsidRPr="0038678D">
        <w:rPr>
          <w:rFonts w:ascii="Times New Roman" w:eastAsia="Calibri" w:hAnsi="Times New Roman" w:cs="Times New Roman"/>
          <w:sz w:val="28"/>
          <w:szCs w:val="28"/>
        </w:rPr>
        <w:t xml:space="preserve">) </w:t>
      </w:r>
      <w:proofErr w:type="gramStart"/>
      <w:r w:rsidRPr="0038678D">
        <w:rPr>
          <w:rFonts w:ascii="Times New Roman" w:eastAsia="Calibri" w:hAnsi="Times New Roman" w:cs="Times New Roman"/>
          <w:sz w:val="28"/>
          <w:szCs w:val="28"/>
        </w:rPr>
        <w:t>следующие</w:t>
      </w:r>
      <w:proofErr w:type="gramEnd"/>
      <w:r w:rsidRPr="0038678D">
        <w:rPr>
          <w:rFonts w:ascii="Times New Roman" w:eastAsia="Calibri" w:hAnsi="Times New Roman" w:cs="Times New Roman"/>
          <w:sz w:val="28"/>
          <w:szCs w:val="28"/>
        </w:rPr>
        <w:t xml:space="preserve"> изменения и дополнения:</w:t>
      </w:r>
    </w:p>
    <w:p w:rsidR="005B6118" w:rsidRPr="0038678D" w:rsidRDefault="006F0EE4" w:rsidP="006F0EE4">
      <w:pPr>
        <w:pStyle w:val="a8"/>
        <w:tabs>
          <w:tab w:val="left" w:pos="709"/>
        </w:tabs>
        <w:spacing w:after="0" w:line="240" w:lineRule="auto"/>
        <w:ind w:left="67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1.1. В статье 7 Положения:</w:t>
      </w:r>
      <w:r w:rsidR="005B6118" w:rsidRPr="0038678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8678D" w:rsidRDefault="00774C8D" w:rsidP="00774C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38678D" w:rsidRPr="00774C8D">
        <w:rPr>
          <w:rFonts w:ascii="Times New Roman" w:eastAsia="Times New Roman" w:hAnsi="Times New Roman" w:cs="Times New Roman"/>
          <w:sz w:val="28"/>
          <w:szCs w:val="28"/>
        </w:rPr>
        <w:t>1.1.</w:t>
      </w:r>
      <w:r w:rsidR="006F0EE4">
        <w:rPr>
          <w:rFonts w:ascii="Times New Roman" w:eastAsia="Times New Roman" w:hAnsi="Times New Roman" w:cs="Times New Roman"/>
          <w:sz w:val="28"/>
          <w:szCs w:val="28"/>
        </w:rPr>
        <w:t xml:space="preserve">1. в части 1 </w:t>
      </w:r>
      <w:r w:rsidR="0038678D" w:rsidRPr="00774C8D">
        <w:rPr>
          <w:rFonts w:ascii="Times New Roman" w:eastAsia="Times New Roman" w:hAnsi="Times New Roman" w:cs="Times New Roman"/>
          <w:sz w:val="28"/>
          <w:szCs w:val="28"/>
        </w:rPr>
        <w:t xml:space="preserve">  слова «(государственной службы)» исключить;</w:t>
      </w:r>
    </w:p>
    <w:p w:rsidR="006D2816" w:rsidRDefault="00A03744" w:rsidP="00774C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1.1.2. в пункте 1 части 4 слова «(государственной службы)» исключить;</w:t>
      </w:r>
    </w:p>
    <w:p w:rsidR="00A03744" w:rsidRPr="00774C8D" w:rsidRDefault="006D2816" w:rsidP="00774C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1.1.3. в пункте 2 части 4 слова «(государственной службы)» исключить;</w:t>
      </w:r>
      <w:r w:rsidR="00A037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8678D" w:rsidRPr="00774C8D" w:rsidRDefault="00774C8D" w:rsidP="00774C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6D2816">
        <w:rPr>
          <w:rFonts w:ascii="Times New Roman" w:eastAsia="Times New Roman" w:hAnsi="Times New Roman" w:cs="Times New Roman"/>
          <w:sz w:val="28"/>
          <w:szCs w:val="28"/>
        </w:rPr>
        <w:t>1.1</w:t>
      </w:r>
      <w:r w:rsidR="0038678D" w:rsidRPr="00774C8D">
        <w:rPr>
          <w:rFonts w:ascii="Times New Roman" w:eastAsia="Times New Roman" w:hAnsi="Times New Roman" w:cs="Times New Roman"/>
          <w:sz w:val="28"/>
          <w:szCs w:val="28"/>
        </w:rPr>
        <w:t>.</w:t>
      </w:r>
      <w:r w:rsidR="006D2816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ED41F0">
        <w:rPr>
          <w:rFonts w:ascii="Times New Roman" w:eastAsia="Times New Roman" w:hAnsi="Times New Roman" w:cs="Times New Roman"/>
          <w:sz w:val="28"/>
          <w:szCs w:val="28"/>
        </w:rPr>
        <w:t xml:space="preserve">Часть 2 статьи 7 </w:t>
      </w:r>
      <w:r w:rsidR="0038678D" w:rsidRPr="00774C8D">
        <w:rPr>
          <w:rFonts w:ascii="Times New Roman" w:eastAsia="Times New Roman" w:hAnsi="Times New Roman" w:cs="Times New Roman"/>
          <w:sz w:val="28"/>
          <w:szCs w:val="28"/>
        </w:rPr>
        <w:t xml:space="preserve"> изложить  в следующей редакции:</w:t>
      </w:r>
    </w:p>
    <w:p w:rsidR="0038678D" w:rsidRPr="00774C8D" w:rsidRDefault="0038678D" w:rsidP="00774C8D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74C8D">
        <w:rPr>
          <w:rFonts w:ascii="Times New Roman" w:hAnsi="Times New Roman" w:cs="Times New Roman"/>
          <w:sz w:val="28"/>
          <w:szCs w:val="28"/>
        </w:rPr>
        <w:t>«2. Квалификационные требования к уровню профессионального образования, стажу муниципальной службы или стажу работы по специальности, профессиональным знаниям и навыкам, необходимым для исполнения должностных обязанностей, устанавливаются муниципальными правовыми актами на основе типовых квалификационных требований для замещения должностей муниципальной службы, которые определяются законом субъекта Российской Федерации в соответствии с классификацией должностей муниципальной службы</w:t>
      </w:r>
      <w:proofErr w:type="gramStart"/>
      <w:r w:rsidRPr="00774C8D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5B6118" w:rsidRDefault="00ED41F0" w:rsidP="005B6118">
      <w:pPr>
        <w:tabs>
          <w:tab w:val="left" w:pos="709"/>
          <w:tab w:val="left" w:pos="3537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</w:t>
      </w:r>
      <w:r w:rsidR="005B6118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пункте 11 части 1 статьи 11 Положения слова «своего непосредственного начальника» заменить словами «представителя  нанимателя (работодателя)».</w:t>
      </w:r>
    </w:p>
    <w:p w:rsidR="00BE0C99" w:rsidRDefault="00673191" w:rsidP="005B6118">
      <w:pPr>
        <w:tabs>
          <w:tab w:val="left" w:pos="709"/>
          <w:tab w:val="left" w:pos="3537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</w:t>
      </w:r>
      <w:r w:rsidR="00BE0C99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Пункт 1 части 1 статьи 13 Положения признать утратившим силу;</w:t>
      </w:r>
    </w:p>
    <w:p w:rsidR="005B6118" w:rsidRDefault="00673191" w:rsidP="005B611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1.4</w:t>
      </w:r>
      <w:r w:rsidR="005B6118">
        <w:rPr>
          <w:rFonts w:ascii="Times New Roman" w:eastAsia="Calibri" w:hAnsi="Times New Roman" w:cs="Times New Roman"/>
          <w:sz w:val="28"/>
          <w:szCs w:val="28"/>
        </w:rPr>
        <w:t>. Статью 13.1.Положения изложить в новой редакции:</w:t>
      </w:r>
    </w:p>
    <w:p w:rsidR="005B6118" w:rsidRDefault="005B6118" w:rsidP="005B611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«1. Под конфликтом интересов  понимается ситуация, при которой личная заинтересованность (прямая или косвенная) лица, замещающего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должность, замещение которой предусматривает обязанность принимать меры по предотвращению и урегулированию конфликта интересов, влияет или может повлиять на надлежащее, объективное и беспристрастное исполнение им должностных (служебных) обязанностей (осуществление полномочий).</w:t>
      </w:r>
    </w:p>
    <w:p w:rsidR="005B6118" w:rsidRDefault="005B6118" w:rsidP="005B6118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2.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Под личной заинтересованностью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лицом, указанным в части 1 настоящей статьи,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), гражданами или организациями, с которыми лицо, указанное в части 1 настоящей статьи, и (или) лица, состоящие с ним в близком родстве или свойстве, связаны имущественными, корпоративными или иными близкими отношениями.</w:t>
      </w:r>
    </w:p>
    <w:p w:rsidR="005B6118" w:rsidRDefault="005B6118" w:rsidP="005B6118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2.1. Предотвращение или урегулирование конфликта интересов может состоять в изменении должностного или служебного положения лица, указанного в части 1 настоящей статьи, являющегося стороной конфликта интересов, вплоть до его отстранения от исполнения должностных (служебных) обязанностей в установленном порядке и (или) в отказе его от выгоды, явившейся причиной возникновения конфликта интересов.</w:t>
      </w:r>
    </w:p>
    <w:p w:rsidR="005B6118" w:rsidRDefault="005B6118" w:rsidP="005B6118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2.2. В случае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если лицо, указанное в части 1  настоящей статьи, владеет ценными бумагами (долями участия, паями в уставных (складочных) капиталах организаций), оно обязано в целях предотвращения конфликта интересов передать принадлежащие ему ценные бумаги (доли участия, паи в уставных (складочных) капиталах организаций) в доверительное управление в соответствии с гражданским законодательством.</w:t>
      </w:r>
    </w:p>
    <w:p w:rsidR="005B6118" w:rsidRDefault="005B6118" w:rsidP="005B6118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2.3. Непринятие лицом, указанным в части 1  настоящей статьи, являющимся стороной конфликта интересов, мер по предотвращению или урегулированию конфликта интересов является правонарушением, влекущим увольнение указанного лица в соответствии с законодательством Российской Федерации.</w:t>
      </w:r>
    </w:p>
    <w:p w:rsidR="005B6118" w:rsidRDefault="005B6118" w:rsidP="005B6118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3. Представитель нанимателя (работодатель), если ему стало известно о возникновении у лица, указанного в части 1 настоящей статьи, личной заинтересованности, которая приводит или может привести к конфликту интересов, обязан принять меры по предотвращению или урегулированию конфликта интересов.</w:t>
      </w:r>
    </w:p>
    <w:p w:rsidR="005B6118" w:rsidRDefault="005B6118" w:rsidP="005B611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4. Предотвращение и урегулирование конфликта интересов, стороной которого является лицо, указанное в части 1 настоящей статьи, осуществляются путем отвода или самоотвода указанного лица в случаях и порядке, предусмотренных законодательством Российской Федерации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.».</w:t>
      </w:r>
      <w:proofErr w:type="gramEnd"/>
    </w:p>
    <w:p w:rsidR="00282678" w:rsidRPr="00900B85" w:rsidRDefault="00282678" w:rsidP="00282678">
      <w:pPr>
        <w:pStyle w:val="ConsPlusNormal"/>
        <w:jc w:val="both"/>
        <w:rPr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  </w:t>
      </w:r>
      <w:r w:rsidR="00774C8D" w:rsidRPr="00900B85">
        <w:rPr>
          <w:rFonts w:ascii="Times New Roman" w:eastAsia="Calibri" w:hAnsi="Times New Roman" w:cs="Times New Roman"/>
          <w:bCs/>
          <w:sz w:val="28"/>
          <w:szCs w:val="28"/>
        </w:rPr>
        <w:t>1.5</w:t>
      </w:r>
      <w:r w:rsidRPr="00900B85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Pr="00900B85">
        <w:rPr>
          <w:rFonts w:ascii="Times New Roman" w:hAnsi="Times New Roman" w:cs="Times New Roman"/>
          <w:sz w:val="28"/>
          <w:szCs w:val="28"/>
        </w:rPr>
        <w:t>Статью 24  Положения изложить в следующей редакции:</w:t>
      </w:r>
    </w:p>
    <w:p w:rsidR="00282678" w:rsidRPr="00900B85" w:rsidRDefault="00282678" w:rsidP="00282678">
      <w:pPr>
        <w:pStyle w:val="ConsPlusNormal"/>
        <w:jc w:val="both"/>
        <w:rPr>
          <w:sz w:val="28"/>
          <w:szCs w:val="28"/>
        </w:rPr>
      </w:pPr>
    </w:p>
    <w:p w:rsidR="00282678" w:rsidRPr="00900B85" w:rsidRDefault="00282678" w:rsidP="00282678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00B85">
        <w:rPr>
          <w:rFonts w:ascii="Times New Roman" w:hAnsi="Times New Roman" w:cs="Times New Roman"/>
          <w:sz w:val="28"/>
          <w:szCs w:val="28"/>
        </w:rPr>
        <w:t>«Статья 24. Стаж муниципальной службы</w:t>
      </w:r>
    </w:p>
    <w:p w:rsidR="00282678" w:rsidRPr="00900B85" w:rsidRDefault="00282678" w:rsidP="002826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0B85">
        <w:rPr>
          <w:rFonts w:ascii="Times New Roman" w:hAnsi="Times New Roman" w:cs="Times New Roman"/>
          <w:sz w:val="28"/>
          <w:szCs w:val="28"/>
        </w:rPr>
        <w:t>1. В стаж (общую продолжительность) муниципальной службы включаются периоды замещения:</w:t>
      </w:r>
    </w:p>
    <w:p w:rsidR="00282678" w:rsidRPr="00900B85" w:rsidRDefault="00282678" w:rsidP="002826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0B85">
        <w:rPr>
          <w:rFonts w:ascii="Times New Roman" w:hAnsi="Times New Roman" w:cs="Times New Roman"/>
          <w:sz w:val="28"/>
          <w:szCs w:val="28"/>
        </w:rPr>
        <w:lastRenderedPageBreak/>
        <w:t>1) должностей муниципальной службы;</w:t>
      </w:r>
    </w:p>
    <w:p w:rsidR="00282678" w:rsidRPr="00900B85" w:rsidRDefault="00282678" w:rsidP="002826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0B85">
        <w:rPr>
          <w:rFonts w:ascii="Times New Roman" w:hAnsi="Times New Roman" w:cs="Times New Roman"/>
          <w:sz w:val="28"/>
          <w:szCs w:val="28"/>
        </w:rPr>
        <w:t>2) муниципальных должностей;</w:t>
      </w:r>
    </w:p>
    <w:p w:rsidR="00282678" w:rsidRPr="00900B85" w:rsidRDefault="00282678" w:rsidP="002826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0B85">
        <w:rPr>
          <w:rFonts w:ascii="Times New Roman" w:hAnsi="Times New Roman" w:cs="Times New Roman"/>
          <w:sz w:val="28"/>
          <w:szCs w:val="28"/>
        </w:rPr>
        <w:t>3) государственных должностей Российской Федерации и государственных должностей субъектов Российской Федерации;</w:t>
      </w:r>
    </w:p>
    <w:p w:rsidR="00282678" w:rsidRPr="00900B85" w:rsidRDefault="00282678" w:rsidP="002826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0B85">
        <w:rPr>
          <w:rFonts w:ascii="Times New Roman" w:hAnsi="Times New Roman" w:cs="Times New Roman"/>
          <w:sz w:val="28"/>
          <w:szCs w:val="28"/>
        </w:rPr>
        <w:t>4) должностей государственной гражданской службы, воинских должностей и должностей федеральной государственной службы иных видов;</w:t>
      </w:r>
    </w:p>
    <w:p w:rsidR="00282678" w:rsidRPr="00900B85" w:rsidRDefault="00282678" w:rsidP="002826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0B85">
        <w:rPr>
          <w:rFonts w:ascii="Times New Roman" w:hAnsi="Times New Roman" w:cs="Times New Roman"/>
          <w:sz w:val="28"/>
          <w:szCs w:val="28"/>
        </w:rPr>
        <w:t>5) иных должностей в соответствии с федеральными законами.</w:t>
      </w:r>
    </w:p>
    <w:p w:rsidR="00282678" w:rsidRPr="00900B85" w:rsidRDefault="00282678" w:rsidP="002826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0B85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900B85">
        <w:rPr>
          <w:rFonts w:ascii="Times New Roman" w:hAnsi="Times New Roman" w:cs="Times New Roman"/>
          <w:sz w:val="28"/>
          <w:szCs w:val="28"/>
        </w:rPr>
        <w:t>В стаж муниципальной службы для определения продолжительности ежегодного дополнительного оплачиваемого отпуска за выслугу лет, предоставляемого муниципальным служащим, и установления им других гарантий, предусмотренных федеральными законами, законами субъектов Российской Федерации и уставами муниципальных образований, помимо периодов замещения должностей, указанных в части 1 настоящей статьи, включаются (засчитываются) также периоды замещения должностей, включаемые (засчитываемые) в стаж государственной гражданской службы в соответствии с частью</w:t>
      </w:r>
      <w:proofErr w:type="gramEnd"/>
      <w:r w:rsidRPr="00900B85">
        <w:rPr>
          <w:rFonts w:ascii="Times New Roman" w:hAnsi="Times New Roman" w:cs="Times New Roman"/>
          <w:sz w:val="28"/>
          <w:szCs w:val="28"/>
        </w:rPr>
        <w:t xml:space="preserve"> 2 статьи 54 Федерального закона от 27 июля 2004 года N 79-ФЗ "О государственной гражданской службе Российской Федерации".</w:t>
      </w:r>
    </w:p>
    <w:p w:rsidR="00282678" w:rsidRPr="00900B85" w:rsidRDefault="00282678" w:rsidP="002826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0B85">
        <w:rPr>
          <w:rFonts w:ascii="Times New Roman" w:hAnsi="Times New Roman" w:cs="Times New Roman"/>
          <w:sz w:val="28"/>
          <w:szCs w:val="28"/>
        </w:rPr>
        <w:t>3. В стаж муниципальной службы для назначения пенсии за выслугу лет муниципальным служащим включаются (засчитываются) помимо периодов замещения должностей, указанных в части 1 настоящей статьи, иные периоды в соответствии с нормативными правовыми актами субъектов Российской Федерации и муниципальными правовыми актами.</w:t>
      </w:r>
    </w:p>
    <w:p w:rsidR="00282678" w:rsidRPr="00900B85" w:rsidRDefault="00282678" w:rsidP="002826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0B85">
        <w:rPr>
          <w:rFonts w:ascii="Times New Roman" w:hAnsi="Times New Roman" w:cs="Times New Roman"/>
          <w:sz w:val="28"/>
          <w:szCs w:val="28"/>
        </w:rPr>
        <w:t>4. Порядок исчисления стажа муниципальной службы устанавливается законом субъекта Российской Федерации»</w:t>
      </w:r>
    </w:p>
    <w:p w:rsidR="005B6118" w:rsidRDefault="00774C8D" w:rsidP="005B611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1.6</w:t>
      </w:r>
      <w:r w:rsidR="005B6118">
        <w:rPr>
          <w:rFonts w:ascii="Times New Roman" w:eastAsia="Calibri" w:hAnsi="Times New Roman" w:cs="Times New Roman"/>
          <w:bCs/>
          <w:sz w:val="28"/>
          <w:szCs w:val="28"/>
        </w:rPr>
        <w:t>. Статью 25 Положения дополнить частями 4 и 5 следующего содержания:</w:t>
      </w:r>
    </w:p>
    <w:p w:rsidR="005B6118" w:rsidRDefault="005B6118" w:rsidP="005B611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  «</w:t>
      </w: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4. Выплата муниципальному служащему единовременного поощрения, предусмотренного пунктами 2 и 4, а также пунктом 11 части 1 настоящей статьи, производится в порядке и размерах, утверждаемых представителем нанимателя (работодателем), в пределах установленного </w:t>
      </w:r>
      <w:proofErr w:type="gramStart"/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фонда оплаты труда муниципальных служащих органа местного самоуправления муниципального</w:t>
      </w:r>
      <w:proofErr w:type="gramEnd"/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образования. </w:t>
      </w:r>
      <w:r>
        <w:rPr>
          <w:rFonts w:ascii="Times New Roman" w:eastAsia="Calibri" w:hAnsi="Times New Roman" w:cs="Times New Roman"/>
          <w:color w:val="333333"/>
          <w:sz w:val="28"/>
          <w:szCs w:val="28"/>
        </w:rPr>
        <w:br/>
      </w: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        5. При поощрении или награждении муниципального служащего в соответствии с пунктами 5–10, а также пунктом 11 части 1 настоящей статьи выплачивается единовременное поощрение в порядке и на условиях, установленных законодательством Российской Федерации и нормативными правовыми актами области</w:t>
      </w:r>
      <w:proofErr w:type="gramStart"/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.».</w:t>
      </w:r>
      <w:r>
        <w:rPr>
          <w:rFonts w:ascii="Helvetica" w:eastAsia="Calibri" w:hAnsi="Helvetica" w:cs="Helvetica"/>
          <w:color w:val="333333"/>
          <w:sz w:val="27"/>
          <w:szCs w:val="27"/>
          <w:shd w:val="clear" w:color="auto" w:fill="FFFFFF"/>
        </w:rPr>
        <w:t> </w:t>
      </w:r>
      <w:proofErr w:type="gramEnd"/>
    </w:p>
    <w:p w:rsidR="00D9097F" w:rsidRDefault="00D9097F" w:rsidP="005B61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B6118" w:rsidRDefault="00D9097F" w:rsidP="005B61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72"/>
          <w:szCs w:val="72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 w:rsidR="005B61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Настоящее решение подлежит официальному  опубликованию (обнародованию)  и  вступает в силу  в соответствии с действующим законодательством. </w:t>
      </w:r>
    </w:p>
    <w:p w:rsidR="005B6118" w:rsidRDefault="005B6118" w:rsidP="005B61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72"/>
          <w:szCs w:val="72"/>
          <w:lang w:eastAsia="ru-RU"/>
        </w:rPr>
      </w:pPr>
    </w:p>
    <w:p w:rsidR="00B24CDE" w:rsidRDefault="00E3626E" w:rsidP="00D909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</w:t>
      </w:r>
    </w:p>
    <w:p w:rsidR="00B24CDE" w:rsidRDefault="00E3626E" w:rsidP="00D9097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Новобурецкой сельской Думы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Н.А.Казионова</w:t>
      </w:r>
      <w:proofErr w:type="spellEnd"/>
      <w:r w:rsidR="005B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B24CDE" w:rsidRDefault="00B24CDE" w:rsidP="005B611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4CDE" w:rsidRDefault="00B24CDE" w:rsidP="005B611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9BA" w:rsidRDefault="009B59BA" w:rsidP="005B611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9BA" w:rsidRDefault="009B59BA" w:rsidP="005B611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9BA" w:rsidRDefault="009B59BA" w:rsidP="005B611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9BA" w:rsidRDefault="009B59BA" w:rsidP="005B611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9BA" w:rsidRDefault="009B59BA" w:rsidP="005B611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9BA" w:rsidRDefault="009B59BA" w:rsidP="005B611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9BA" w:rsidRDefault="009B59BA" w:rsidP="005B611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9BA" w:rsidRDefault="009B59BA" w:rsidP="005B611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9BA" w:rsidRDefault="009B59BA" w:rsidP="005B611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9BA" w:rsidRDefault="009B59BA" w:rsidP="005B611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9BA" w:rsidRDefault="009B59BA" w:rsidP="005B611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9BA" w:rsidRDefault="009B59BA" w:rsidP="005B611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9BA" w:rsidRDefault="009B59BA" w:rsidP="005B611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9BA" w:rsidRDefault="009B59BA" w:rsidP="005B611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9BA" w:rsidRDefault="009B59BA" w:rsidP="005B611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9BA" w:rsidRDefault="009B59BA" w:rsidP="005B611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9BA" w:rsidRDefault="009B59BA" w:rsidP="005B611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94E" w:rsidRDefault="00D2494E" w:rsidP="00B24CDE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2494E" w:rsidRDefault="00D2494E" w:rsidP="00B24CDE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2494E" w:rsidRDefault="00D2494E" w:rsidP="00B24CDE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A420E" w:rsidRPr="005B0483" w:rsidRDefault="00EB3EFF" w:rsidP="005A42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0483">
        <w:rPr>
          <w:rFonts w:ascii="Times New Roman" w:hAnsi="Times New Roman" w:cs="Times New Roman"/>
          <w:b/>
          <w:sz w:val="28"/>
          <w:szCs w:val="28"/>
        </w:rPr>
        <w:t>НОВОБУРЕЦКАЯ</w:t>
      </w:r>
      <w:r w:rsidR="005A420E" w:rsidRPr="005B0483">
        <w:rPr>
          <w:rFonts w:ascii="Times New Roman" w:hAnsi="Times New Roman" w:cs="Times New Roman"/>
          <w:b/>
          <w:sz w:val="28"/>
          <w:szCs w:val="28"/>
        </w:rPr>
        <w:t xml:space="preserve"> СЕЛЬСКАЯ ДУМА</w:t>
      </w:r>
    </w:p>
    <w:p w:rsidR="005A420E" w:rsidRPr="005B0483" w:rsidRDefault="005A420E" w:rsidP="005A42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0483">
        <w:rPr>
          <w:rFonts w:ascii="Times New Roman" w:hAnsi="Times New Roman" w:cs="Times New Roman"/>
          <w:b/>
          <w:sz w:val="28"/>
          <w:szCs w:val="28"/>
        </w:rPr>
        <w:t>ВЯТСКОПОЛЯНСКОГО РАЙОНА КИРОВСКОЙ ОБЛАСТИ</w:t>
      </w:r>
    </w:p>
    <w:p w:rsidR="005A420E" w:rsidRPr="005B0483" w:rsidRDefault="005A420E" w:rsidP="005A420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420E" w:rsidRPr="005B0483" w:rsidRDefault="005A420E" w:rsidP="005A42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B0483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5B0483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5A420E" w:rsidRPr="005B0483" w:rsidRDefault="005A420E" w:rsidP="005A420E">
      <w:pPr>
        <w:rPr>
          <w:rFonts w:ascii="Times New Roman" w:hAnsi="Times New Roman" w:cs="Times New Roman"/>
          <w:sz w:val="28"/>
          <w:szCs w:val="28"/>
        </w:rPr>
      </w:pPr>
      <w:r w:rsidRPr="005B0483">
        <w:rPr>
          <w:rFonts w:ascii="Times New Roman" w:hAnsi="Times New Roman" w:cs="Times New Roman"/>
          <w:sz w:val="28"/>
          <w:szCs w:val="28"/>
        </w:rPr>
        <w:t>_____________</w:t>
      </w:r>
      <w:r w:rsidRPr="005B0483">
        <w:rPr>
          <w:rFonts w:ascii="Times New Roman" w:hAnsi="Times New Roman" w:cs="Times New Roman"/>
          <w:sz w:val="28"/>
          <w:szCs w:val="28"/>
        </w:rPr>
        <w:tab/>
      </w:r>
      <w:r w:rsidRPr="005B0483">
        <w:rPr>
          <w:rFonts w:ascii="Times New Roman" w:hAnsi="Times New Roman" w:cs="Times New Roman"/>
          <w:sz w:val="28"/>
          <w:szCs w:val="28"/>
        </w:rPr>
        <w:tab/>
      </w:r>
      <w:r w:rsidRPr="005B0483">
        <w:rPr>
          <w:rFonts w:ascii="Times New Roman" w:hAnsi="Times New Roman" w:cs="Times New Roman"/>
          <w:sz w:val="28"/>
          <w:szCs w:val="28"/>
        </w:rPr>
        <w:tab/>
      </w:r>
      <w:r w:rsidRPr="005B0483">
        <w:rPr>
          <w:rFonts w:ascii="Times New Roman" w:hAnsi="Times New Roman" w:cs="Times New Roman"/>
          <w:sz w:val="28"/>
          <w:szCs w:val="28"/>
        </w:rPr>
        <w:tab/>
      </w:r>
      <w:r w:rsidRPr="005B0483">
        <w:rPr>
          <w:rFonts w:ascii="Times New Roman" w:hAnsi="Times New Roman" w:cs="Times New Roman"/>
          <w:sz w:val="28"/>
          <w:szCs w:val="28"/>
        </w:rPr>
        <w:tab/>
      </w:r>
      <w:r w:rsidRPr="005B0483">
        <w:rPr>
          <w:rFonts w:ascii="Times New Roman" w:hAnsi="Times New Roman" w:cs="Times New Roman"/>
          <w:sz w:val="28"/>
          <w:szCs w:val="28"/>
        </w:rPr>
        <w:tab/>
      </w:r>
      <w:r w:rsidRPr="005B0483">
        <w:rPr>
          <w:rFonts w:ascii="Times New Roman" w:hAnsi="Times New Roman" w:cs="Times New Roman"/>
          <w:sz w:val="28"/>
          <w:szCs w:val="28"/>
        </w:rPr>
        <w:tab/>
      </w:r>
      <w:r w:rsidRPr="005B0483">
        <w:rPr>
          <w:rFonts w:ascii="Times New Roman" w:hAnsi="Times New Roman" w:cs="Times New Roman"/>
          <w:sz w:val="28"/>
          <w:szCs w:val="28"/>
        </w:rPr>
        <w:tab/>
        <w:t xml:space="preserve">    № ______</w:t>
      </w:r>
    </w:p>
    <w:p w:rsidR="005A420E" w:rsidRPr="005B0483" w:rsidRDefault="00CC15E4" w:rsidP="005A420E">
      <w:pPr>
        <w:jc w:val="center"/>
        <w:rPr>
          <w:rFonts w:ascii="Times New Roman" w:hAnsi="Times New Roman" w:cs="Times New Roman"/>
          <w:sz w:val="28"/>
          <w:szCs w:val="28"/>
        </w:rPr>
      </w:pPr>
      <w:r w:rsidRPr="005B0483">
        <w:rPr>
          <w:rFonts w:ascii="Times New Roman" w:hAnsi="Times New Roman" w:cs="Times New Roman"/>
          <w:sz w:val="28"/>
          <w:szCs w:val="28"/>
        </w:rPr>
        <w:t>с. Новый Бурец</w:t>
      </w:r>
    </w:p>
    <w:p w:rsidR="005B0483" w:rsidRDefault="005B0483" w:rsidP="005A42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420E" w:rsidRPr="005B0483" w:rsidRDefault="005A420E" w:rsidP="005A420E">
      <w:pPr>
        <w:jc w:val="center"/>
        <w:rPr>
          <w:rFonts w:ascii="Times New Roman" w:hAnsi="Times New Roman" w:cs="Times New Roman"/>
          <w:sz w:val="28"/>
          <w:szCs w:val="28"/>
        </w:rPr>
      </w:pPr>
      <w:r w:rsidRPr="005B0483">
        <w:rPr>
          <w:rFonts w:ascii="Times New Roman" w:hAnsi="Times New Roman" w:cs="Times New Roman"/>
          <w:sz w:val="28"/>
          <w:szCs w:val="28"/>
        </w:rPr>
        <w:t>Об утверждении Положения о пр</w:t>
      </w:r>
      <w:r w:rsidR="00CC15E4" w:rsidRPr="005B0483">
        <w:rPr>
          <w:rFonts w:ascii="Times New Roman" w:hAnsi="Times New Roman" w:cs="Times New Roman"/>
          <w:sz w:val="28"/>
          <w:szCs w:val="28"/>
        </w:rPr>
        <w:t>едставлении депутатами Новобурецкой</w:t>
      </w:r>
      <w:r w:rsidRPr="005B0483">
        <w:rPr>
          <w:rFonts w:ascii="Times New Roman" w:hAnsi="Times New Roman" w:cs="Times New Roman"/>
          <w:sz w:val="28"/>
          <w:szCs w:val="28"/>
        </w:rPr>
        <w:t xml:space="preserve"> сельской Думы сведений о доходах, расходах, об имуществе и обязательствах имущественного характера</w:t>
      </w:r>
    </w:p>
    <w:p w:rsidR="005A420E" w:rsidRPr="005B0483" w:rsidRDefault="005A420E" w:rsidP="005A42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420E" w:rsidRPr="005B0483" w:rsidRDefault="005A420E" w:rsidP="005A42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420E" w:rsidRPr="005B0483" w:rsidRDefault="005A420E" w:rsidP="005A420E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B0483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со </w:t>
      </w:r>
      <w:hyperlink r:id="rId7" w:history="1">
        <w:r w:rsidRPr="005B0483">
          <w:rPr>
            <w:rStyle w:val="a7"/>
            <w:rFonts w:ascii="Times New Roman" w:hAnsi="Times New Roman" w:cs="Times New Roman"/>
            <w:b w:val="0"/>
            <w:sz w:val="28"/>
            <w:szCs w:val="28"/>
          </w:rPr>
          <w:t>статьей 12.1</w:t>
        </w:r>
      </w:hyperlink>
      <w:r w:rsidRPr="005B0483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закона от 25.12.2008 </w:t>
      </w:r>
      <w:r w:rsidRPr="005B0483">
        <w:rPr>
          <w:rFonts w:ascii="Times New Roman" w:hAnsi="Times New Roman" w:cs="Times New Roman"/>
          <w:b w:val="0"/>
          <w:sz w:val="28"/>
          <w:szCs w:val="28"/>
        </w:rPr>
        <w:br/>
        <w:t xml:space="preserve">№ 273-ФЗ «О противодействии коррупции» и статьей 4 </w:t>
      </w:r>
      <w:r w:rsidRPr="005B0483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Федерального закона от 03.12.2012 № 230-ФЗ </w:t>
      </w:r>
      <w:r w:rsidRPr="005B0483">
        <w:rPr>
          <w:rFonts w:ascii="Times New Roman" w:hAnsi="Times New Roman" w:cs="Times New Roman"/>
          <w:b w:val="0"/>
          <w:sz w:val="28"/>
          <w:szCs w:val="28"/>
        </w:rPr>
        <w:t xml:space="preserve">«О </w:t>
      </w:r>
      <w:proofErr w:type="gramStart"/>
      <w:r w:rsidRPr="005B0483">
        <w:rPr>
          <w:rFonts w:ascii="Times New Roman" w:hAnsi="Times New Roman" w:cs="Times New Roman"/>
          <w:b w:val="0"/>
          <w:sz w:val="28"/>
          <w:szCs w:val="28"/>
        </w:rPr>
        <w:t>контроле за</w:t>
      </w:r>
      <w:proofErr w:type="gramEnd"/>
      <w:r w:rsidRPr="005B0483">
        <w:rPr>
          <w:rFonts w:ascii="Times New Roman" w:hAnsi="Times New Roman" w:cs="Times New Roman"/>
          <w:b w:val="0"/>
          <w:sz w:val="28"/>
          <w:szCs w:val="28"/>
        </w:rPr>
        <w:t xml:space="preserve"> соответствием расходов лиц, замещающих государственные должности, </w:t>
      </w:r>
      <w:r w:rsidR="00CC15E4" w:rsidRPr="005B0483">
        <w:rPr>
          <w:rFonts w:ascii="Times New Roman" w:hAnsi="Times New Roman" w:cs="Times New Roman"/>
          <w:b w:val="0"/>
          <w:sz w:val="28"/>
          <w:szCs w:val="28"/>
        </w:rPr>
        <w:t xml:space="preserve">и иных лиц их доходам» </w:t>
      </w:r>
      <w:proofErr w:type="spellStart"/>
      <w:r w:rsidR="00CC15E4" w:rsidRPr="005B0483">
        <w:rPr>
          <w:rFonts w:ascii="Times New Roman" w:hAnsi="Times New Roman" w:cs="Times New Roman"/>
          <w:b w:val="0"/>
          <w:sz w:val="28"/>
          <w:szCs w:val="28"/>
        </w:rPr>
        <w:t>Новобурецкая</w:t>
      </w:r>
      <w:proofErr w:type="spellEnd"/>
      <w:r w:rsidRPr="005B0483">
        <w:rPr>
          <w:rFonts w:ascii="Times New Roman" w:hAnsi="Times New Roman" w:cs="Times New Roman"/>
          <w:b w:val="0"/>
          <w:sz w:val="28"/>
          <w:szCs w:val="28"/>
        </w:rPr>
        <w:t xml:space="preserve"> сельская Дума решила:</w:t>
      </w:r>
    </w:p>
    <w:p w:rsidR="005A420E" w:rsidRPr="005B0483" w:rsidRDefault="005A420E" w:rsidP="005A420E">
      <w:pPr>
        <w:pStyle w:val="ConsPlusNormal"/>
        <w:numPr>
          <w:ilvl w:val="0"/>
          <w:numId w:val="2"/>
        </w:numPr>
        <w:tabs>
          <w:tab w:val="left" w:pos="993"/>
        </w:tabs>
        <w:adjustRightInd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0483">
        <w:rPr>
          <w:rFonts w:ascii="Times New Roman" w:hAnsi="Times New Roman" w:cs="Times New Roman"/>
          <w:sz w:val="28"/>
          <w:szCs w:val="28"/>
        </w:rPr>
        <w:t>Утвердить Положение о пр</w:t>
      </w:r>
      <w:r w:rsidR="00CC15E4" w:rsidRPr="005B0483">
        <w:rPr>
          <w:rFonts w:ascii="Times New Roman" w:hAnsi="Times New Roman" w:cs="Times New Roman"/>
          <w:sz w:val="28"/>
          <w:szCs w:val="28"/>
        </w:rPr>
        <w:t>едставлении депутатами Новобурецкой</w:t>
      </w:r>
      <w:r w:rsidRPr="005B0483">
        <w:rPr>
          <w:rFonts w:ascii="Times New Roman" w:hAnsi="Times New Roman" w:cs="Times New Roman"/>
          <w:sz w:val="28"/>
          <w:szCs w:val="28"/>
        </w:rPr>
        <w:t xml:space="preserve"> сельской Думы</w:t>
      </w:r>
      <w:r w:rsidR="00CC15E4" w:rsidRPr="005B0483">
        <w:rPr>
          <w:rFonts w:ascii="Times New Roman" w:hAnsi="Times New Roman" w:cs="Times New Roman"/>
          <w:sz w:val="28"/>
          <w:szCs w:val="28"/>
        </w:rPr>
        <w:t xml:space="preserve"> </w:t>
      </w:r>
      <w:r w:rsidRPr="005B0483">
        <w:rPr>
          <w:rFonts w:ascii="Times New Roman" w:hAnsi="Times New Roman" w:cs="Times New Roman"/>
          <w:sz w:val="28"/>
          <w:szCs w:val="28"/>
        </w:rPr>
        <w:t>сведений о доходах, расходах, об имуществе и обязательствах имущественного  характера. Прилагается.</w:t>
      </w:r>
    </w:p>
    <w:p w:rsidR="005A420E" w:rsidRPr="005B0483" w:rsidRDefault="005A420E" w:rsidP="005A420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420E" w:rsidRPr="005B0483" w:rsidRDefault="005A420E" w:rsidP="005A42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420E" w:rsidRPr="005B0483" w:rsidRDefault="005A420E" w:rsidP="005A42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420E" w:rsidRPr="005B0483" w:rsidRDefault="005B0483" w:rsidP="005A420E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5B0483">
        <w:rPr>
          <w:rFonts w:ascii="Times New Roman" w:hAnsi="Times New Roman" w:cs="Times New Roman"/>
          <w:sz w:val="28"/>
          <w:szCs w:val="28"/>
        </w:rPr>
        <w:t>Заместитель председателя</w:t>
      </w:r>
    </w:p>
    <w:p w:rsidR="005A420E" w:rsidRDefault="005B0483" w:rsidP="005A420E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5B0483">
        <w:rPr>
          <w:rFonts w:ascii="Times New Roman" w:hAnsi="Times New Roman" w:cs="Times New Roman"/>
          <w:sz w:val="28"/>
          <w:szCs w:val="28"/>
        </w:rPr>
        <w:t xml:space="preserve">Новобурецкой сельской Думы                                                </w:t>
      </w:r>
      <w:proofErr w:type="spellStart"/>
      <w:r w:rsidRPr="005B0483">
        <w:rPr>
          <w:rFonts w:ascii="Times New Roman" w:hAnsi="Times New Roman" w:cs="Times New Roman"/>
          <w:sz w:val="28"/>
          <w:szCs w:val="28"/>
        </w:rPr>
        <w:t>Н.А.Казионова</w:t>
      </w:r>
      <w:proofErr w:type="spellEnd"/>
      <w:r w:rsidR="005A420E" w:rsidRPr="005B0483">
        <w:rPr>
          <w:rFonts w:ascii="Times New Roman" w:hAnsi="Times New Roman" w:cs="Times New Roman"/>
          <w:sz w:val="28"/>
          <w:szCs w:val="28"/>
        </w:rPr>
        <w:tab/>
      </w:r>
      <w:r w:rsidR="005A420E">
        <w:rPr>
          <w:rFonts w:ascii="Times New Roman" w:hAnsi="Times New Roman" w:cs="Times New Roman"/>
          <w:sz w:val="28"/>
          <w:szCs w:val="28"/>
        </w:rPr>
        <w:tab/>
      </w:r>
      <w:r w:rsidR="005A420E">
        <w:rPr>
          <w:rFonts w:ascii="Times New Roman" w:hAnsi="Times New Roman" w:cs="Times New Roman"/>
          <w:sz w:val="28"/>
          <w:szCs w:val="28"/>
        </w:rPr>
        <w:tab/>
      </w:r>
      <w:r w:rsidR="005A420E">
        <w:rPr>
          <w:rFonts w:ascii="Times New Roman" w:hAnsi="Times New Roman" w:cs="Times New Roman"/>
          <w:sz w:val="28"/>
          <w:szCs w:val="28"/>
        </w:rPr>
        <w:tab/>
      </w:r>
      <w:r w:rsidR="005A420E">
        <w:rPr>
          <w:rFonts w:ascii="Times New Roman" w:hAnsi="Times New Roman" w:cs="Times New Roman"/>
          <w:sz w:val="28"/>
          <w:szCs w:val="28"/>
        </w:rPr>
        <w:tab/>
      </w:r>
      <w:r w:rsidR="005A420E">
        <w:rPr>
          <w:rFonts w:ascii="Times New Roman" w:hAnsi="Times New Roman" w:cs="Times New Roman"/>
          <w:sz w:val="28"/>
          <w:szCs w:val="28"/>
        </w:rPr>
        <w:tab/>
      </w:r>
    </w:p>
    <w:p w:rsidR="005A420E" w:rsidRDefault="005A420E" w:rsidP="005A42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420E" w:rsidRDefault="005A420E" w:rsidP="005A42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A420E" w:rsidRDefault="005A420E" w:rsidP="005A42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A420E" w:rsidRDefault="005A420E" w:rsidP="005A42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A420E" w:rsidRDefault="005A420E" w:rsidP="005A42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A420E" w:rsidRDefault="005A420E" w:rsidP="005A42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A420E" w:rsidRDefault="005A420E" w:rsidP="005A42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A420E" w:rsidRDefault="005A420E" w:rsidP="005A42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A420E" w:rsidRDefault="005A420E" w:rsidP="005A42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A420E" w:rsidRDefault="005A420E" w:rsidP="005A42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A420E" w:rsidRDefault="005A420E" w:rsidP="005A420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A420E" w:rsidRDefault="005A420E" w:rsidP="005A42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A420E" w:rsidRDefault="005A420E" w:rsidP="005A42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A420E" w:rsidRDefault="005A420E" w:rsidP="005A42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A420E" w:rsidRDefault="005A420E" w:rsidP="005A42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5A420E" w:rsidRDefault="00722D58" w:rsidP="005A42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решением Новобурецкой</w:t>
      </w:r>
    </w:p>
    <w:p w:rsidR="005A420E" w:rsidRDefault="005A420E" w:rsidP="005A42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сельской Думы</w:t>
      </w:r>
    </w:p>
    <w:p w:rsidR="005A420E" w:rsidRPr="00722D58" w:rsidRDefault="00722D58" w:rsidP="005A420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="005A420E">
        <w:rPr>
          <w:rFonts w:ascii="Times New Roman" w:hAnsi="Times New Roman" w:cs="Times New Roman"/>
          <w:sz w:val="24"/>
          <w:szCs w:val="24"/>
        </w:rPr>
        <w:t xml:space="preserve">от ___________ N </w:t>
      </w:r>
      <w:r w:rsidR="005A420E" w:rsidRPr="00722D58">
        <w:rPr>
          <w:rFonts w:ascii="Times New Roman" w:hAnsi="Times New Roman" w:cs="Times New Roman"/>
          <w:b/>
          <w:sz w:val="24"/>
          <w:szCs w:val="24"/>
        </w:rPr>
        <w:t>__</w:t>
      </w:r>
    </w:p>
    <w:p w:rsidR="005A420E" w:rsidRDefault="005A420E" w:rsidP="005A420E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2D48" w:rsidRPr="00722D58" w:rsidRDefault="00712D48" w:rsidP="005A420E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420E" w:rsidRPr="00722D58" w:rsidRDefault="005A420E" w:rsidP="005A42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22D58">
        <w:rPr>
          <w:rFonts w:ascii="Times New Roman" w:hAnsi="Times New Roman" w:cs="Times New Roman"/>
          <w:sz w:val="28"/>
          <w:szCs w:val="28"/>
        </w:rPr>
        <w:t xml:space="preserve">Положение о представлении </w:t>
      </w:r>
      <w:r w:rsidR="00722D58" w:rsidRPr="00722D58">
        <w:rPr>
          <w:rFonts w:ascii="Times New Roman" w:hAnsi="Times New Roman" w:cs="Times New Roman"/>
          <w:sz w:val="28"/>
          <w:szCs w:val="28"/>
        </w:rPr>
        <w:t>депутатами Новобурецкой</w:t>
      </w:r>
      <w:r w:rsidRPr="00722D58">
        <w:rPr>
          <w:rFonts w:ascii="Times New Roman" w:hAnsi="Times New Roman" w:cs="Times New Roman"/>
          <w:sz w:val="28"/>
          <w:szCs w:val="28"/>
        </w:rPr>
        <w:t xml:space="preserve"> сельской Думы</w:t>
      </w:r>
    </w:p>
    <w:p w:rsidR="005A420E" w:rsidRPr="00722D58" w:rsidRDefault="005A420E" w:rsidP="005A42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22D58">
        <w:rPr>
          <w:rFonts w:ascii="Times New Roman" w:hAnsi="Times New Roman" w:cs="Times New Roman"/>
          <w:sz w:val="28"/>
          <w:szCs w:val="28"/>
        </w:rPr>
        <w:t xml:space="preserve">сведений о доходах, расходах, </w:t>
      </w:r>
    </w:p>
    <w:p w:rsidR="005A420E" w:rsidRPr="00722D58" w:rsidRDefault="005A420E" w:rsidP="005A42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22D58">
        <w:rPr>
          <w:rFonts w:ascii="Times New Roman" w:hAnsi="Times New Roman" w:cs="Times New Roman"/>
          <w:sz w:val="28"/>
          <w:szCs w:val="28"/>
        </w:rPr>
        <w:t>об имуществе и обязательствах  имущественного  характера</w:t>
      </w:r>
    </w:p>
    <w:p w:rsidR="005A420E" w:rsidRDefault="005A420E" w:rsidP="005A420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5A420E" w:rsidRDefault="005A420E" w:rsidP="005A420E">
      <w:pPr>
        <w:pStyle w:val="ConsPlusNormal"/>
        <w:numPr>
          <w:ilvl w:val="0"/>
          <w:numId w:val="3"/>
        </w:numPr>
        <w:tabs>
          <w:tab w:val="left" w:pos="993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Положением о пр</w:t>
      </w:r>
      <w:r w:rsidR="0075618A">
        <w:rPr>
          <w:rFonts w:ascii="Times New Roman" w:hAnsi="Times New Roman" w:cs="Times New Roman"/>
          <w:sz w:val="28"/>
          <w:szCs w:val="28"/>
        </w:rPr>
        <w:t>едставлении депутатами Новобурецкой</w:t>
      </w:r>
      <w:r>
        <w:rPr>
          <w:rFonts w:ascii="Times New Roman" w:hAnsi="Times New Roman" w:cs="Times New Roman"/>
          <w:sz w:val="28"/>
          <w:szCs w:val="28"/>
        </w:rPr>
        <w:t xml:space="preserve"> сельской Думы, сведений о доходах, расходах, об имуществе и обязательствах имущественного характера (далее – Положение) определяется порядок </w:t>
      </w:r>
      <w:r>
        <w:rPr>
          <w:rFonts w:ascii="Times New Roman" w:hAnsi="Times New Roman" w:cs="Times New Roman"/>
          <w:sz w:val="28"/>
          <w:szCs w:val="28"/>
        </w:rPr>
        <w:lastRenderedPageBreak/>
        <w:t>пр</w:t>
      </w:r>
      <w:r w:rsidR="0075618A">
        <w:rPr>
          <w:rFonts w:ascii="Times New Roman" w:hAnsi="Times New Roman" w:cs="Times New Roman"/>
          <w:sz w:val="28"/>
          <w:szCs w:val="28"/>
        </w:rPr>
        <w:t>едставления депутатами Новобурецкой</w:t>
      </w:r>
      <w:r>
        <w:rPr>
          <w:rFonts w:ascii="Times New Roman" w:hAnsi="Times New Roman" w:cs="Times New Roman"/>
          <w:sz w:val="28"/>
          <w:szCs w:val="28"/>
        </w:rPr>
        <w:t xml:space="preserve"> сельской Думы, сведений о полученных ими доходах, расходах, об имуществе, принадлежащем им на праве собственности, и об их обязательствах имущественного характера, а также сведений о доходах, расходах супруги (супруга) и несовершеннолетних детей, об имуществе, принадлежащем 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праве собственности, и об их обязательствах имущественного характера.</w:t>
      </w:r>
    </w:p>
    <w:p w:rsidR="005A420E" w:rsidRPr="00BA0EC1" w:rsidRDefault="0075618A" w:rsidP="005A420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0EC1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BA0EC1">
        <w:rPr>
          <w:rFonts w:ascii="Times New Roman" w:hAnsi="Times New Roman" w:cs="Times New Roman"/>
          <w:sz w:val="28"/>
          <w:szCs w:val="28"/>
        </w:rPr>
        <w:t>Депутат Новобурецкой</w:t>
      </w:r>
      <w:r w:rsidR="005A420E" w:rsidRPr="00BA0EC1">
        <w:rPr>
          <w:rFonts w:ascii="Times New Roman" w:hAnsi="Times New Roman" w:cs="Times New Roman"/>
          <w:sz w:val="28"/>
          <w:szCs w:val="28"/>
        </w:rPr>
        <w:t xml:space="preserve"> сельской Думы, ежегодно, не позднее 30 апреля года, следующего за отчетным финансовым</w:t>
      </w:r>
      <w:r w:rsidRPr="00BA0EC1">
        <w:rPr>
          <w:rFonts w:ascii="Times New Roman" w:hAnsi="Times New Roman" w:cs="Times New Roman"/>
          <w:sz w:val="28"/>
          <w:szCs w:val="28"/>
        </w:rPr>
        <w:t xml:space="preserve"> годом, представляет в </w:t>
      </w:r>
      <w:proofErr w:type="spellStart"/>
      <w:r w:rsidRPr="00BA0EC1">
        <w:rPr>
          <w:rFonts w:ascii="Times New Roman" w:hAnsi="Times New Roman" w:cs="Times New Roman"/>
          <w:sz w:val="28"/>
          <w:szCs w:val="28"/>
        </w:rPr>
        <w:t>Новобурецкую</w:t>
      </w:r>
      <w:proofErr w:type="spellEnd"/>
      <w:r w:rsidR="005A420E" w:rsidRPr="00BA0EC1">
        <w:rPr>
          <w:rFonts w:ascii="Times New Roman" w:hAnsi="Times New Roman" w:cs="Times New Roman"/>
          <w:sz w:val="28"/>
          <w:szCs w:val="28"/>
        </w:rPr>
        <w:t xml:space="preserve"> сельскую Думу по форме, утвержденной Указом Президента Российской Федерации от 23.06.2014  № 460 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</w:t>
      </w:r>
      <w:r w:rsidR="00BA0EC1" w:rsidRPr="00BA0EC1">
        <w:rPr>
          <w:rFonts w:ascii="Times New Roman" w:hAnsi="Times New Roman" w:cs="Times New Roman"/>
          <w:sz w:val="28"/>
          <w:szCs w:val="28"/>
        </w:rPr>
        <w:t>ийской Федерации»</w:t>
      </w:r>
      <w:r w:rsidR="005A420E" w:rsidRPr="00BA0EC1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5A420E" w:rsidRDefault="005A420E" w:rsidP="005A42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Сведения о своих доходах, полученных за отчетный период (с 1 января по 31 декабря) от всех источников (включая денежное вознаграждение, пенсии, пособия, иные выплаты), а также сведения о ценных бумагах и ином имуществе, принадлежащем ему на праве собственности, и о своих обязательствах имущественного характера по состоянию на конец отчетного периода.</w:t>
      </w:r>
    </w:p>
    <w:p w:rsidR="005A420E" w:rsidRDefault="005A420E" w:rsidP="005A42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proofErr w:type="gramStart"/>
      <w:r>
        <w:rPr>
          <w:rFonts w:ascii="Times New Roman" w:hAnsi="Times New Roman" w:cs="Times New Roman"/>
          <w:sz w:val="28"/>
          <w:szCs w:val="28"/>
        </w:rPr>
        <w:t>Сведения о доходах своих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пособия, иные выплаты), а также сведения о ценных бумагах и ином имуществе, принадлежащем им на праве собственности, и об их обязательствах имущественного характера по состоянию на конец отчетного периода.</w:t>
      </w:r>
      <w:proofErr w:type="gramEnd"/>
    </w:p>
    <w:p w:rsidR="005A420E" w:rsidRDefault="005A420E" w:rsidP="005A42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proofErr w:type="gramStart"/>
      <w:r>
        <w:rPr>
          <w:rFonts w:ascii="Times New Roman" w:hAnsi="Times New Roman" w:cs="Times New Roman"/>
          <w:sz w:val="28"/>
          <w:szCs w:val="28"/>
        </w:rPr>
        <w:t>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им, его супругой (супругом) и (или) несовершеннолетними детьми в течение календарного года, предшествующего году представления сведений (далее - отчетный период), если общая сумма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сделки.</w:t>
      </w:r>
    </w:p>
    <w:p w:rsidR="005A420E" w:rsidRDefault="005A420E" w:rsidP="005A42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3. В случае </w:t>
      </w:r>
      <w:r w:rsidR="00BA0EC1">
        <w:rPr>
          <w:rFonts w:ascii="Times New Roman" w:hAnsi="Times New Roman" w:cs="Times New Roman"/>
          <w:sz w:val="28"/>
          <w:szCs w:val="28"/>
        </w:rPr>
        <w:t>если депутат Новобурецкой</w:t>
      </w:r>
      <w:r>
        <w:rPr>
          <w:rFonts w:ascii="Times New Roman" w:hAnsi="Times New Roman" w:cs="Times New Roman"/>
          <w:sz w:val="28"/>
          <w:szCs w:val="28"/>
        </w:rPr>
        <w:t xml:space="preserve"> сельской Думы обнаружил, что в представленных им сведениях о доходах, расходах, об имуществе и обязательствах имущественного характера не отражены или не полностью отражены какие-либо сведения, либо имеются ошибки, оно вправе представить уточненные сведения в порядке, установленном настоящим Положением.</w:t>
      </w:r>
    </w:p>
    <w:p w:rsidR="005A420E" w:rsidRDefault="002D5AE4" w:rsidP="005A420E">
      <w:pPr>
        <w:pStyle w:val="ConsPlusNormal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Депутат Новобурецкой</w:t>
      </w:r>
      <w:r w:rsidR="005A420E">
        <w:rPr>
          <w:rFonts w:ascii="Times New Roman" w:hAnsi="Times New Roman" w:cs="Times New Roman"/>
          <w:sz w:val="28"/>
          <w:szCs w:val="28"/>
        </w:rPr>
        <w:t xml:space="preserve"> сельской Думы, может представить уточненные сведения в течение одного месяца после окончания срока, указанного в </w:t>
      </w:r>
      <w:hyperlink r:id="rId8" w:anchor="P56" w:history="1">
        <w:r w:rsidR="005A420E">
          <w:rPr>
            <w:rStyle w:val="a7"/>
            <w:rFonts w:ascii="Times New Roman" w:hAnsi="Times New Roman" w:cs="Times New Roman"/>
            <w:sz w:val="28"/>
            <w:szCs w:val="28"/>
          </w:rPr>
          <w:t>пункте 2</w:t>
        </w:r>
      </w:hyperlink>
      <w:r w:rsidR="005A420E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5A420E" w:rsidRDefault="005A420E" w:rsidP="005A420E">
      <w:pPr>
        <w:pStyle w:val="ConsPlusNormal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В случае непредставления по объектив</w:t>
      </w:r>
      <w:r w:rsidR="002D5AE4">
        <w:rPr>
          <w:rFonts w:ascii="Times New Roman" w:hAnsi="Times New Roman" w:cs="Times New Roman"/>
          <w:sz w:val="28"/>
          <w:szCs w:val="28"/>
        </w:rPr>
        <w:t>ным причинам депутатом Новобурецкой</w:t>
      </w:r>
      <w:r>
        <w:rPr>
          <w:rFonts w:ascii="Times New Roman" w:hAnsi="Times New Roman" w:cs="Times New Roman"/>
          <w:sz w:val="28"/>
          <w:szCs w:val="28"/>
        </w:rPr>
        <w:t xml:space="preserve"> сельской Думы, сведений о доходах, расходах, об имуществе и обязательствах имущественного характера своих супруги (супруга) и несовершеннолетних детей данный факт подлежит рассмотрению постоянной депутатской комиссией по мандатам, регламенту, вопросам местного самоуправления, законности и правопорядку.</w:t>
      </w:r>
    </w:p>
    <w:p w:rsidR="005A420E" w:rsidRDefault="005A420E" w:rsidP="005A420E">
      <w:pPr>
        <w:pStyle w:val="ConsPlusNormal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Проверка достоверности и полноты сведений о доходах, расходах, об имуществе и обязательствах имущественного характера, представленных в соответствии с настоящим</w:t>
      </w:r>
      <w:r w:rsidR="002D5AE4">
        <w:rPr>
          <w:rFonts w:ascii="Times New Roman" w:hAnsi="Times New Roman" w:cs="Times New Roman"/>
          <w:sz w:val="28"/>
          <w:szCs w:val="28"/>
        </w:rPr>
        <w:t xml:space="preserve"> Положением депутатами Новобурецкой</w:t>
      </w:r>
      <w:r>
        <w:rPr>
          <w:rFonts w:ascii="Times New Roman" w:hAnsi="Times New Roman" w:cs="Times New Roman"/>
          <w:sz w:val="28"/>
          <w:szCs w:val="28"/>
        </w:rPr>
        <w:t xml:space="preserve"> сельской Думы, осуществляется в соответствии с законодательством Российской Федерации.</w:t>
      </w:r>
    </w:p>
    <w:p w:rsidR="005A420E" w:rsidRDefault="005A420E" w:rsidP="005A420E">
      <w:pPr>
        <w:pStyle w:val="ConsPlusNormal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Сведения о доходах, расходах, об имуществе и обязательствах имущественного характера, представляемые в соответствии с настоящим</w:t>
      </w:r>
      <w:r w:rsidR="00714BF5">
        <w:rPr>
          <w:rFonts w:ascii="Times New Roman" w:hAnsi="Times New Roman" w:cs="Times New Roman"/>
          <w:sz w:val="28"/>
          <w:szCs w:val="28"/>
        </w:rPr>
        <w:t xml:space="preserve"> Положением депутатами Новобурецкой</w:t>
      </w:r>
      <w:r>
        <w:rPr>
          <w:rFonts w:ascii="Times New Roman" w:hAnsi="Times New Roman" w:cs="Times New Roman"/>
          <w:sz w:val="28"/>
          <w:szCs w:val="28"/>
        </w:rPr>
        <w:t xml:space="preserve"> сельской Думы, относятся к информации ограниченного доступа, если федеральным законом они не отнесены к сведениям, составляющим государственную тайну.</w:t>
      </w:r>
    </w:p>
    <w:p w:rsidR="005A420E" w:rsidRDefault="005A420E" w:rsidP="005A420E">
      <w:pPr>
        <w:pStyle w:val="ConsPlusNormal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7.Муниципальные с</w:t>
      </w:r>
      <w:r w:rsidR="00714BF5">
        <w:rPr>
          <w:rFonts w:ascii="Times New Roman" w:hAnsi="Times New Roman" w:cs="Times New Roman"/>
          <w:sz w:val="28"/>
          <w:szCs w:val="28"/>
        </w:rPr>
        <w:t>лужащие администрации Новобурецкого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поселения, в должностные обязанности которых входит работа со сведениями о доходах, расходах, об имуществе и обязательствах имущественного характера, виновные в их разглашении или использовании в целях, не предусмотренных законодательством Российской Федерации, несут ответственность в соответствии с законодательством Российской Федерации.</w:t>
      </w:r>
    </w:p>
    <w:p w:rsidR="005A420E" w:rsidRDefault="005A420E" w:rsidP="005A420E">
      <w:pPr>
        <w:pStyle w:val="ConsPlusNormal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Сведения о доходах, расходах, об имуществе и обязательствах имущественного характера, пр</w:t>
      </w:r>
      <w:r w:rsidR="00714BF5">
        <w:rPr>
          <w:rFonts w:ascii="Times New Roman" w:hAnsi="Times New Roman" w:cs="Times New Roman"/>
          <w:sz w:val="28"/>
          <w:szCs w:val="28"/>
        </w:rPr>
        <w:t>едставляемые депутатом Новобурецкой</w:t>
      </w:r>
      <w:r>
        <w:rPr>
          <w:rFonts w:ascii="Times New Roman" w:hAnsi="Times New Roman" w:cs="Times New Roman"/>
          <w:sz w:val="28"/>
          <w:szCs w:val="28"/>
        </w:rPr>
        <w:t xml:space="preserve"> сельской Думы</w:t>
      </w:r>
      <w:r w:rsidR="00714B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ежегодно и информация о результатах проверки достоверности и полноты этих сведений приобщаются к</w:t>
      </w:r>
      <w:r w:rsidR="000C1661">
        <w:rPr>
          <w:rFonts w:ascii="Times New Roman" w:hAnsi="Times New Roman" w:cs="Times New Roman"/>
          <w:sz w:val="28"/>
          <w:szCs w:val="28"/>
        </w:rPr>
        <w:t xml:space="preserve"> личному делу депутата Новобурецкой</w:t>
      </w:r>
      <w:r>
        <w:rPr>
          <w:rFonts w:ascii="Times New Roman" w:hAnsi="Times New Roman" w:cs="Times New Roman"/>
          <w:sz w:val="28"/>
          <w:szCs w:val="28"/>
        </w:rPr>
        <w:t xml:space="preserve"> сельской Думы.</w:t>
      </w:r>
    </w:p>
    <w:p w:rsidR="005A420E" w:rsidRDefault="005A420E" w:rsidP="005A42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В случае непредставления или представления заведомо ложных сведений о доходах, расходах, об имуществе и обязательствах имущественног</w:t>
      </w:r>
      <w:r w:rsidR="000C1661">
        <w:rPr>
          <w:rFonts w:ascii="Times New Roman" w:hAnsi="Times New Roman" w:cs="Times New Roman"/>
          <w:sz w:val="28"/>
          <w:szCs w:val="28"/>
        </w:rPr>
        <w:t>о характера депутатами Новобурецкой</w:t>
      </w:r>
      <w:r>
        <w:rPr>
          <w:rFonts w:ascii="Times New Roman" w:hAnsi="Times New Roman" w:cs="Times New Roman"/>
          <w:sz w:val="28"/>
          <w:szCs w:val="28"/>
        </w:rPr>
        <w:t xml:space="preserve"> сельской Думы, несут ответственность в соответствии с законодательством Российской Федерации.</w:t>
      </w:r>
    </w:p>
    <w:p w:rsidR="005A420E" w:rsidRDefault="005A420E" w:rsidP="005A42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 xml:space="preserve">Сведения о доходах, расходах, об имуществе и обязательствах имущественного характера </w:t>
      </w:r>
      <w:r w:rsidR="000C1661">
        <w:rPr>
          <w:rFonts w:ascii="Times New Roman" w:hAnsi="Times New Roman" w:cs="Times New Roman"/>
          <w:sz w:val="28"/>
          <w:szCs w:val="28"/>
        </w:rPr>
        <w:t>депутата Новобурецкой</w:t>
      </w:r>
      <w:r>
        <w:rPr>
          <w:rFonts w:ascii="Times New Roman" w:hAnsi="Times New Roman" w:cs="Times New Roman"/>
          <w:sz w:val="28"/>
          <w:szCs w:val="28"/>
        </w:rPr>
        <w:t xml:space="preserve"> сельской Думы</w:t>
      </w:r>
      <w:r>
        <w:rPr>
          <w:rFonts w:ascii="Times New Roman" w:hAnsi="Times New Roman" w:cs="Times New Roman"/>
          <w:sz w:val="28"/>
          <w:szCs w:val="28"/>
          <w:lang w:eastAsia="en-US"/>
        </w:rPr>
        <w:t>, его супруги (супруга) и несовершеннолетних детей размещаются на официальном сайте Вятскополянского района</w:t>
      </w:r>
      <w:r w:rsidR="000C166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в объеме, сроки и порядке, определенном постано</w:t>
      </w:r>
      <w:r w:rsidR="00185C8F">
        <w:rPr>
          <w:rFonts w:ascii="Times New Roman" w:hAnsi="Times New Roman" w:cs="Times New Roman"/>
          <w:sz w:val="28"/>
          <w:szCs w:val="28"/>
          <w:lang w:eastAsia="en-US"/>
        </w:rPr>
        <w:t xml:space="preserve">влением главы </w:t>
      </w:r>
      <w:r w:rsidR="00382046">
        <w:rPr>
          <w:rFonts w:ascii="Times New Roman" w:hAnsi="Times New Roman" w:cs="Times New Roman"/>
          <w:sz w:val="28"/>
          <w:szCs w:val="28"/>
          <w:lang w:eastAsia="en-US"/>
        </w:rPr>
        <w:t xml:space="preserve"> Новобурецкого</w:t>
      </w:r>
      <w:r w:rsidR="00185C8F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 от 26.04.2012 № 05 </w:t>
      </w:r>
      <w:r w:rsidRPr="00193B0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193B07">
        <w:rPr>
          <w:rFonts w:ascii="Times New Roman" w:hAnsi="Times New Roman" w:cs="Times New Roman"/>
          <w:sz w:val="28"/>
          <w:szCs w:val="28"/>
          <w:lang w:eastAsia="en-US"/>
        </w:rPr>
        <w:t>«</w:t>
      </w:r>
      <w:r w:rsidR="00185C8F" w:rsidRPr="00193B07">
        <w:rPr>
          <w:rFonts w:ascii="Times New Roman" w:hAnsi="Times New Roman" w:cs="Times New Roman"/>
          <w:sz w:val="28"/>
          <w:szCs w:val="28"/>
        </w:rPr>
        <w:t>Об утверждении порядка размещения сведений о доходах, об имуществе и обязательствах имущественного характера лиц, замещающих муниципальные должности и муниципальных служащих</w:t>
      </w:r>
      <w:proofErr w:type="gramEnd"/>
      <w:r w:rsidR="00185C8F" w:rsidRPr="00193B07">
        <w:rPr>
          <w:rFonts w:ascii="Times New Roman" w:hAnsi="Times New Roman" w:cs="Times New Roman"/>
          <w:sz w:val="28"/>
          <w:szCs w:val="28"/>
        </w:rPr>
        <w:t xml:space="preserve"> администрации Новобурецкого сельского поселения Вятскополянского района Кировской области и членов их семей на официальном сайте Вятскополянского муниципального района и предоставления этих сведений в редакцию газеты «</w:t>
      </w:r>
      <w:proofErr w:type="spellStart"/>
      <w:proofErr w:type="gramStart"/>
      <w:r w:rsidR="00185C8F" w:rsidRPr="00193B07">
        <w:rPr>
          <w:rFonts w:ascii="Times New Roman" w:hAnsi="Times New Roman" w:cs="Times New Roman"/>
          <w:sz w:val="28"/>
          <w:szCs w:val="28"/>
        </w:rPr>
        <w:t>Вятско-Полянская</w:t>
      </w:r>
      <w:proofErr w:type="spellEnd"/>
      <w:proofErr w:type="gramEnd"/>
      <w:r w:rsidR="00185C8F" w:rsidRPr="00193B07">
        <w:rPr>
          <w:rFonts w:ascii="Times New Roman" w:hAnsi="Times New Roman" w:cs="Times New Roman"/>
          <w:sz w:val="28"/>
          <w:szCs w:val="28"/>
        </w:rPr>
        <w:t xml:space="preserve"> правда» для опубликования</w:t>
      </w:r>
      <w:r w:rsidR="00193B07" w:rsidRPr="00193B07">
        <w:rPr>
          <w:rFonts w:ascii="Times New Roman" w:hAnsi="Times New Roman" w:cs="Times New Roman"/>
          <w:sz w:val="28"/>
          <w:szCs w:val="28"/>
        </w:rPr>
        <w:t>».</w:t>
      </w:r>
      <w:r w:rsidR="00185C8F" w:rsidRPr="00193B0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5A420E" w:rsidRDefault="005A420E" w:rsidP="005A42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A420E" w:rsidRDefault="005A420E" w:rsidP="005A42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A420E" w:rsidRDefault="005A420E" w:rsidP="005A42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A420E" w:rsidRDefault="005A420E" w:rsidP="005A42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A420E" w:rsidRDefault="005A420E" w:rsidP="005A42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A420E" w:rsidRDefault="005A420E" w:rsidP="005A42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A420E" w:rsidRDefault="005A420E" w:rsidP="005A42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A420E" w:rsidRDefault="005A420E" w:rsidP="005A42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A420E" w:rsidRDefault="005A420E" w:rsidP="005A42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A420E" w:rsidRDefault="005A420E" w:rsidP="005A42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A420E" w:rsidRDefault="005A420E" w:rsidP="005A42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A420E" w:rsidRDefault="005A420E" w:rsidP="005A42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A420E" w:rsidRDefault="005A420E" w:rsidP="005A42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A420E" w:rsidRDefault="005A420E" w:rsidP="005A42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A420E" w:rsidRDefault="005A420E" w:rsidP="005A42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A420E" w:rsidRDefault="005A420E" w:rsidP="005A42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A420E" w:rsidRDefault="005A420E" w:rsidP="005A42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A420E" w:rsidRDefault="005A420E" w:rsidP="005A42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A420E" w:rsidRDefault="005A420E" w:rsidP="005A42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A420E" w:rsidRDefault="005A420E" w:rsidP="005A42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A420E" w:rsidRDefault="005A420E" w:rsidP="005A42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A420E" w:rsidRDefault="005A420E" w:rsidP="005A42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A420E" w:rsidRDefault="005A420E" w:rsidP="005A42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A420E" w:rsidRDefault="005A420E" w:rsidP="005A42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A420E" w:rsidRDefault="005A420E" w:rsidP="005A42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A420E" w:rsidRDefault="005A420E" w:rsidP="005A42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A420E" w:rsidRDefault="005A420E" w:rsidP="005A42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A420E" w:rsidRDefault="005A420E" w:rsidP="005A42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A420E" w:rsidRDefault="005A420E" w:rsidP="005A42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A420E" w:rsidRDefault="005A420E" w:rsidP="005A42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A420E" w:rsidRDefault="005A420E" w:rsidP="005A42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A420E" w:rsidRDefault="005A420E" w:rsidP="005A42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A420E" w:rsidRDefault="005A420E" w:rsidP="005A42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A420E" w:rsidRDefault="005A420E" w:rsidP="005A42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A420E" w:rsidRDefault="005A420E" w:rsidP="005A42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A420E" w:rsidRDefault="005A420E" w:rsidP="005A42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A420E" w:rsidRDefault="005A420E" w:rsidP="005A42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A420E" w:rsidRDefault="005A420E" w:rsidP="005A42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A420E" w:rsidRDefault="005A420E" w:rsidP="005A42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A420E" w:rsidRDefault="005A420E" w:rsidP="005A42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5A420E" w:rsidRDefault="005A420E" w:rsidP="005A42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A420E" w:rsidRDefault="005A420E" w:rsidP="005A420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5A420E" w:rsidRDefault="005A420E" w:rsidP="005A420E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5A420E" w:rsidRDefault="005A420E" w:rsidP="005A420E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ФОРМА</w:t>
      </w:r>
    </w:p>
    <w:p w:rsidR="005A420E" w:rsidRDefault="005A420E" w:rsidP="005A420E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СПРАВКИ О ДОХОДАХ, РАСХОДАХ, ОБ ИМУЩЕСТВЕ</w:t>
      </w:r>
    </w:p>
    <w:p w:rsidR="005A420E" w:rsidRDefault="005A420E" w:rsidP="005A420E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И </w:t>
      </w:r>
      <w:proofErr w:type="gramStart"/>
      <w:r>
        <w:rPr>
          <w:b/>
          <w:bCs/>
          <w:sz w:val="20"/>
          <w:szCs w:val="20"/>
        </w:rPr>
        <w:t>ОБЯЗАТЕЛЬСТВАХ</w:t>
      </w:r>
      <w:proofErr w:type="gramEnd"/>
      <w:r>
        <w:rPr>
          <w:b/>
          <w:bCs/>
          <w:sz w:val="20"/>
          <w:szCs w:val="20"/>
        </w:rPr>
        <w:t xml:space="preserve"> ИМУЩЕСТВЕННОГО ХАРАКТЕРА</w:t>
      </w:r>
    </w:p>
    <w:p w:rsidR="005A420E" w:rsidRDefault="005A420E" w:rsidP="005A420E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(представителю нанимателя)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СПРАВКА </w:t>
      </w:r>
      <w:hyperlink r:id="rId9" w:anchor="Par45" w:history="1">
        <w:r>
          <w:rPr>
            <w:rStyle w:val="a7"/>
            <w:rFonts w:ascii="Courier New" w:hAnsi="Courier New" w:cs="Courier New"/>
            <w:sz w:val="20"/>
            <w:szCs w:val="20"/>
          </w:rPr>
          <w:t>&lt;1&gt;</w:t>
        </w:r>
      </w:hyperlink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о доходах, расходах, об имуществе и обязательствах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имущественного характера </w:t>
      </w:r>
      <w:hyperlink r:id="rId10" w:anchor="Par48" w:history="1">
        <w:r>
          <w:rPr>
            <w:rStyle w:val="a7"/>
            <w:rFonts w:ascii="Courier New" w:hAnsi="Courier New" w:cs="Courier New"/>
            <w:sz w:val="20"/>
            <w:szCs w:val="20"/>
          </w:rPr>
          <w:t>&lt;2&gt;</w:t>
        </w:r>
      </w:hyperlink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Я, ____________________________________________________________________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(фамилия, имя, отчество, дата рождения, серия и номер паспорта,</w:t>
      </w:r>
      <w:proofErr w:type="gramEnd"/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дата выдачи и орган, выдавший паспорт)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(место работы (службы), занимаемая (замещаемая) должность; в случае</w:t>
      </w:r>
      <w:proofErr w:type="gramEnd"/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отсутствия основного места работы (службы) - род занятий; должность,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на </w:t>
      </w:r>
      <w:proofErr w:type="gramStart"/>
      <w:r>
        <w:rPr>
          <w:rFonts w:ascii="Courier New" w:hAnsi="Courier New" w:cs="Courier New"/>
          <w:sz w:val="20"/>
          <w:szCs w:val="20"/>
        </w:rPr>
        <w:t>замещение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которой претендует гражданин (если применимо))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зарегистрированный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по адресу: _____________________________________________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(адрес места регистрации)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сообщаю   сведения   о   доходах,   расходах   своих,   супруги  (супруга),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несовершеннолетнего ребенка (</w:t>
      </w:r>
      <w:proofErr w:type="gramStart"/>
      <w:r>
        <w:rPr>
          <w:rFonts w:ascii="Courier New" w:hAnsi="Courier New" w:cs="Courier New"/>
          <w:sz w:val="20"/>
          <w:szCs w:val="20"/>
        </w:rPr>
        <w:t>нужное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подчеркнуть)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(фамилия, имя, отчество, год рождения, серия и номер паспорта,</w:t>
      </w:r>
      <w:proofErr w:type="gramEnd"/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дата выдачи и орган, выдавший паспорт)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(адрес места регистрации, основное место работы (службы),</w:t>
      </w:r>
      <w:proofErr w:type="gramEnd"/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занимаемая (замещаемая) должность)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(в случае отсутствия основного места работы (службы) - род занятий)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за  отчетный  период  с  1  января  20___  г.  по  31  декабря 20___ г., </w:t>
      </w:r>
      <w:proofErr w:type="gramStart"/>
      <w:r>
        <w:rPr>
          <w:rFonts w:ascii="Courier New" w:hAnsi="Courier New" w:cs="Courier New"/>
          <w:sz w:val="20"/>
          <w:szCs w:val="20"/>
        </w:rPr>
        <w:t>об</w:t>
      </w:r>
      <w:proofErr w:type="gramEnd"/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имуществе</w:t>
      </w:r>
      <w:proofErr w:type="gramEnd"/>
      <w:r>
        <w:rPr>
          <w:rFonts w:ascii="Courier New" w:hAnsi="Courier New" w:cs="Courier New"/>
          <w:sz w:val="20"/>
          <w:szCs w:val="20"/>
        </w:rPr>
        <w:t>, принадлежащем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___________________________________________________________________________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(фамилия, имя, отчество)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на   праве   собственности,   о   вкладах  в  банках,  ценных  бумагах,  </w:t>
      </w:r>
      <w:proofErr w:type="gramStart"/>
      <w:r>
        <w:rPr>
          <w:rFonts w:ascii="Courier New" w:hAnsi="Courier New" w:cs="Courier New"/>
          <w:sz w:val="20"/>
          <w:szCs w:val="20"/>
        </w:rPr>
        <w:t>об</w:t>
      </w:r>
      <w:proofErr w:type="gramEnd"/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обязательствах  имущественного  характера  по состоянию </w:t>
      </w:r>
      <w:proofErr w:type="gramStart"/>
      <w:r>
        <w:rPr>
          <w:rFonts w:ascii="Courier New" w:hAnsi="Courier New" w:cs="Courier New"/>
          <w:sz w:val="20"/>
          <w:szCs w:val="20"/>
        </w:rPr>
        <w:t>на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"___" __________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20__ г.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&lt;1</w:t>
      </w:r>
      <w:proofErr w:type="gramStart"/>
      <w:r>
        <w:rPr>
          <w:rFonts w:ascii="Courier New" w:hAnsi="Courier New" w:cs="Courier New"/>
          <w:sz w:val="18"/>
          <w:szCs w:val="18"/>
        </w:rPr>
        <w:t>&gt;     З</w:t>
      </w:r>
      <w:proofErr w:type="gramEnd"/>
      <w:r>
        <w:rPr>
          <w:rFonts w:ascii="Courier New" w:hAnsi="Courier New" w:cs="Courier New"/>
          <w:sz w:val="18"/>
          <w:szCs w:val="18"/>
        </w:rPr>
        <w:t>аполняется     собственноручно     или     с    использованием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специализированного   программного  обеспечения  в  порядке,  установленном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нормативными правовыми актами Российской Федерации.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&lt;2&gt;  Сведения представляются лицом, замещающим должность, осуществление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полномочий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по  которой  влечет  за  собой  обязанность  представлять такие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сведения (гражданином, претендующим на замещение такой должности), отдельно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на себя, на супругу (супруга) и на каждого несовершеннолетнего ребенка.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Раздел 1. Сведения о доходах </w:t>
      </w:r>
      <w:hyperlink r:id="rId11" w:anchor="Par87" w:history="1">
        <w:r>
          <w:rPr>
            <w:rStyle w:val="a7"/>
            <w:rFonts w:ascii="Courier New" w:hAnsi="Courier New" w:cs="Courier New"/>
            <w:sz w:val="20"/>
            <w:szCs w:val="20"/>
          </w:rPr>
          <w:t>&lt;1&gt;</w:t>
        </w:r>
      </w:hyperlink>
    </w:p>
    <w:p w:rsidR="005A420E" w:rsidRDefault="005A420E" w:rsidP="005A420E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6576"/>
        <w:gridCol w:w="2438"/>
      </w:tblGrid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 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дохода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Величина дохода </w:t>
            </w:r>
            <w:hyperlink r:id="rId12" w:anchor="Par89" w:history="1">
              <w:r>
                <w:rPr>
                  <w:rStyle w:val="a7"/>
                  <w:sz w:val="20"/>
                  <w:szCs w:val="20"/>
                </w:rPr>
                <w:t>&lt;2&gt;</w:t>
              </w:r>
            </w:hyperlink>
            <w:r>
              <w:rPr>
                <w:sz w:val="20"/>
                <w:szCs w:val="20"/>
              </w:rPr>
              <w:t xml:space="preserve"> (руб.)</w:t>
            </w:r>
          </w:p>
        </w:tc>
      </w:tr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 по основному месту работы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 от педагогической и научной деятельности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 от иной творческой деятельности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 от вкладов в банках и иных кредитных организациях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доходы (указать вид дохода):</w:t>
            </w:r>
          </w:p>
          <w:p w:rsidR="005A420E" w:rsidRDefault="005A420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1)</w:t>
            </w:r>
          </w:p>
          <w:p w:rsidR="005A420E" w:rsidRDefault="005A420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доход за отчетный период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A420E" w:rsidRDefault="005A420E" w:rsidP="005A420E">
      <w:pPr>
        <w:autoSpaceDE w:val="0"/>
        <w:autoSpaceDN w:val="0"/>
        <w:adjustRightInd w:val="0"/>
        <w:jc w:val="both"/>
        <w:rPr>
          <w:rFonts w:eastAsia="Times New Roman"/>
          <w:sz w:val="20"/>
          <w:szCs w:val="20"/>
        </w:rPr>
      </w:pP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--------------------------------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&lt;1</w:t>
      </w:r>
      <w:proofErr w:type="gramStart"/>
      <w:r>
        <w:rPr>
          <w:rFonts w:ascii="Courier New" w:hAnsi="Courier New" w:cs="Courier New"/>
          <w:sz w:val="18"/>
          <w:szCs w:val="18"/>
        </w:rPr>
        <w:t>&gt;  У</w:t>
      </w:r>
      <w:proofErr w:type="gramEnd"/>
      <w:r>
        <w:rPr>
          <w:rFonts w:ascii="Courier New" w:hAnsi="Courier New" w:cs="Courier New"/>
          <w:sz w:val="18"/>
          <w:szCs w:val="18"/>
        </w:rPr>
        <w:t>казываются  доходы  (включая  пенсии,  пособия,  иные выплаты) за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отчетный период.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&lt;2&gt;  Доход,  полученный  в  иностранной валюте, указывается в рублях </w:t>
      </w:r>
      <w:proofErr w:type="gramStart"/>
      <w:r>
        <w:rPr>
          <w:rFonts w:ascii="Courier New" w:hAnsi="Courier New" w:cs="Courier New"/>
          <w:sz w:val="18"/>
          <w:szCs w:val="18"/>
        </w:rPr>
        <w:t>по</w:t>
      </w:r>
      <w:proofErr w:type="gramEnd"/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курсу Банка России на дату получения дохода.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Раздел 2. Сведения о расходах </w:t>
      </w:r>
      <w:hyperlink r:id="rId13" w:anchor="Par138" w:history="1">
        <w:r>
          <w:rPr>
            <w:rStyle w:val="a7"/>
            <w:rFonts w:ascii="Courier New" w:hAnsi="Courier New" w:cs="Courier New"/>
            <w:sz w:val="20"/>
            <w:szCs w:val="20"/>
          </w:rPr>
          <w:t>&lt;1&gt;</w:t>
        </w:r>
      </w:hyperlink>
    </w:p>
    <w:p w:rsidR="005A420E" w:rsidRDefault="005A420E" w:rsidP="005A420E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3912"/>
        <w:gridCol w:w="1134"/>
        <w:gridCol w:w="1928"/>
        <w:gridCol w:w="2041"/>
      </w:tblGrid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 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приобретенного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Основание приобретения </w:t>
            </w:r>
            <w:hyperlink r:id="rId14" w:anchor="Par143" w:history="1">
              <w:r>
                <w:rPr>
                  <w:rStyle w:val="a7"/>
                  <w:sz w:val="20"/>
                  <w:szCs w:val="20"/>
                </w:rPr>
                <w:t>&lt;2&gt;</w:t>
              </w:r>
            </w:hyperlink>
          </w:p>
        </w:tc>
      </w:tr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Земельные участки:</w:t>
            </w:r>
          </w:p>
          <w:p w:rsidR="005A420E" w:rsidRDefault="005A420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  <w:p w:rsidR="005A420E" w:rsidRDefault="005A420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Иное недвижимое имущество:</w:t>
            </w:r>
          </w:p>
          <w:p w:rsidR="005A420E" w:rsidRDefault="005A420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  <w:p w:rsidR="005A420E" w:rsidRDefault="005A420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средства:</w:t>
            </w:r>
          </w:p>
          <w:p w:rsidR="005A420E" w:rsidRDefault="005A420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  <w:p w:rsidR="005A420E" w:rsidRDefault="005A420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Ценные бумаги:</w:t>
            </w:r>
          </w:p>
          <w:p w:rsidR="005A420E" w:rsidRDefault="005A420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  <w:p w:rsidR="005A420E" w:rsidRDefault="005A420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A420E" w:rsidRDefault="005A420E" w:rsidP="005A420E">
      <w:pPr>
        <w:autoSpaceDE w:val="0"/>
        <w:autoSpaceDN w:val="0"/>
        <w:adjustRightInd w:val="0"/>
        <w:jc w:val="both"/>
        <w:rPr>
          <w:rFonts w:eastAsia="Times New Roman"/>
          <w:sz w:val="20"/>
          <w:szCs w:val="20"/>
        </w:rPr>
      </w:pP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--------------------------------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&lt;1&gt;   Сведения  о  расходах  представляются  в  случаях,  установленных</w:t>
      </w:r>
    </w:p>
    <w:p w:rsidR="005A420E" w:rsidRDefault="00741DBB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hyperlink r:id="rId15" w:history="1">
        <w:r w:rsidR="005A420E">
          <w:rPr>
            <w:rStyle w:val="a7"/>
            <w:rFonts w:ascii="Courier New" w:hAnsi="Courier New" w:cs="Courier New"/>
            <w:sz w:val="18"/>
            <w:szCs w:val="18"/>
          </w:rPr>
          <w:t>статьей  3</w:t>
        </w:r>
      </w:hyperlink>
      <w:r w:rsidR="005A420E">
        <w:rPr>
          <w:rFonts w:ascii="Courier New" w:hAnsi="Courier New" w:cs="Courier New"/>
          <w:sz w:val="18"/>
          <w:szCs w:val="18"/>
        </w:rPr>
        <w:t xml:space="preserve">  Федерального  закона  от  03.12.2012  N  230-ФЗ  "О контроле </w:t>
      </w:r>
      <w:proofErr w:type="gramStart"/>
      <w:r w:rsidR="005A420E">
        <w:rPr>
          <w:rFonts w:ascii="Courier New" w:hAnsi="Courier New" w:cs="Courier New"/>
          <w:sz w:val="18"/>
          <w:szCs w:val="18"/>
        </w:rPr>
        <w:t>за</w:t>
      </w:r>
      <w:proofErr w:type="gramEnd"/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соответствием  расходов  лиц,  замещающих государственные должности, и иных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лиц  их  доходам".  Если  правовые  основания  для  представления </w:t>
      </w:r>
      <w:proofErr w:type="gramStart"/>
      <w:r>
        <w:rPr>
          <w:rFonts w:ascii="Courier New" w:hAnsi="Courier New" w:cs="Courier New"/>
          <w:sz w:val="18"/>
          <w:szCs w:val="18"/>
        </w:rPr>
        <w:t>указанных</w:t>
      </w:r>
      <w:proofErr w:type="gramEnd"/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сведений отсутствуют, данный раздел не заполняется.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&lt;2</w:t>
      </w:r>
      <w:proofErr w:type="gramStart"/>
      <w:r>
        <w:rPr>
          <w:rFonts w:ascii="Courier New" w:hAnsi="Courier New" w:cs="Courier New"/>
          <w:sz w:val="18"/>
          <w:szCs w:val="18"/>
        </w:rPr>
        <w:t>&gt;   У</w:t>
      </w:r>
      <w:proofErr w:type="gramEnd"/>
      <w:r>
        <w:rPr>
          <w:rFonts w:ascii="Courier New" w:hAnsi="Courier New" w:cs="Courier New"/>
          <w:sz w:val="18"/>
          <w:szCs w:val="18"/>
        </w:rPr>
        <w:t>казываются   наименование  и  реквизиты  документа,  являющегося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законным  основанием для возникновения права собственности. Копия документа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прилагается к настоящей справке.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Раздел 3. Сведения об имуществе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3.1. Недвижимое имущество</w:t>
      </w:r>
    </w:p>
    <w:p w:rsidR="005A420E" w:rsidRDefault="005A420E" w:rsidP="005A420E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2948"/>
        <w:gridCol w:w="1191"/>
        <w:gridCol w:w="1417"/>
        <w:gridCol w:w="1417"/>
        <w:gridCol w:w="2041"/>
      </w:tblGrid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 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и наименование имущества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собственности </w:t>
            </w:r>
            <w:hyperlink r:id="rId16" w:anchor="Par204" w:history="1">
              <w:r>
                <w:rPr>
                  <w:rStyle w:val="a7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Местонахождение (адрес)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Основание приобретения и источник средств </w:t>
            </w:r>
            <w:hyperlink r:id="rId17" w:anchor="Par209" w:history="1">
              <w:r>
                <w:rPr>
                  <w:rStyle w:val="a7"/>
                  <w:sz w:val="20"/>
                  <w:szCs w:val="20"/>
                </w:rPr>
                <w:t>&lt;2&gt;</w:t>
              </w:r>
            </w:hyperlink>
          </w:p>
        </w:tc>
      </w:tr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Земельные участки </w:t>
            </w:r>
            <w:hyperlink r:id="rId18" w:anchor="Par217" w:history="1">
              <w:r>
                <w:rPr>
                  <w:rStyle w:val="a7"/>
                  <w:sz w:val="20"/>
                  <w:szCs w:val="20"/>
                </w:rPr>
                <w:t>&lt;3&gt;</w:t>
              </w:r>
            </w:hyperlink>
            <w:r>
              <w:rPr>
                <w:sz w:val="20"/>
                <w:szCs w:val="20"/>
              </w:rPr>
              <w:t>:</w:t>
            </w:r>
          </w:p>
          <w:p w:rsidR="005A420E" w:rsidRDefault="005A420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Жилые дома, дачи:</w:t>
            </w:r>
          </w:p>
          <w:p w:rsidR="005A420E" w:rsidRDefault="005A420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Квартиры:</w:t>
            </w:r>
          </w:p>
          <w:p w:rsidR="005A420E" w:rsidRDefault="005A420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1)</w:t>
            </w:r>
          </w:p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Гаражи:</w:t>
            </w:r>
          </w:p>
          <w:p w:rsidR="005A420E" w:rsidRDefault="005A420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Иное недвижимое имущество:</w:t>
            </w:r>
          </w:p>
          <w:p w:rsidR="005A420E" w:rsidRDefault="005A420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A420E" w:rsidRDefault="005A420E" w:rsidP="005A420E">
      <w:pPr>
        <w:autoSpaceDE w:val="0"/>
        <w:autoSpaceDN w:val="0"/>
        <w:adjustRightInd w:val="0"/>
        <w:jc w:val="both"/>
        <w:rPr>
          <w:rFonts w:eastAsia="Times New Roman"/>
          <w:sz w:val="20"/>
          <w:szCs w:val="20"/>
        </w:rPr>
      </w:pP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--------------------------------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&lt;1</w:t>
      </w:r>
      <w:proofErr w:type="gramStart"/>
      <w:r>
        <w:rPr>
          <w:rFonts w:ascii="Courier New" w:hAnsi="Courier New" w:cs="Courier New"/>
          <w:sz w:val="18"/>
          <w:szCs w:val="18"/>
        </w:rPr>
        <w:t>&gt;  У</w:t>
      </w:r>
      <w:proofErr w:type="gramEnd"/>
      <w:r>
        <w:rPr>
          <w:rFonts w:ascii="Courier New" w:hAnsi="Courier New" w:cs="Courier New"/>
          <w:sz w:val="18"/>
          <w:szCs w:val="18"/>
        </w:rPr>
        <w:t>казывается  вид  собственности  (индивидуальная, долевая, общая);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для   совместной   собственности   указываются   иные   лица   (Ф.И.О.  или</w:t>
      </w:r>
      <w:proofErr w:type="gramEnd"/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наименование),  в  </w:t>
      </w:r>
      <w:proofErr w:type="gramStart"/>
      <w:r>
        <w:rPr>
          <w:rFonts w:ascii="Courier New" w:hAnsi="Courier New" w:cs="Courier New"/>
          <w:sz w:val="18"/>
          <w:szCs w:val="18"/>
        </w:rPr>
        <w:t>собственности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которых  находится имущество; для долевой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собственности   указывается  доля  лица,  сведения  об  имуществе  которого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представляются.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&lt;2</w:t>
      </w:r>
      <w:proofErr w:type="gramStart"/>
      <w:r>
        <w:rPr>
          <w:rFonts w:ascii="Courier New" w:hAnsi="Courier New" w:cs="Courier New"/>
          <w:sz w:val="18"/>
          <w:szCs w:val="18"/>
        </w:rPr>
        <w:t>&gt;   У</w:t>
      </w:r>
      <w:proofErr w:type="gramEnd"/>
      <w:r>
        <w:rPr>
          <w:rFonts w:ascii="Courier New" w:hAnsi="Courier New" w:cs="Courier New"/>
          <w:sz w:val="18"/>
          <w:szCs w:val="18"/>
        </w:rPr>
        <w:t>казываются   наименование  и  реквизиты  документа,  являющегося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законным  основанием  для  возникновения  права  собственности,  а  также </w:t>
      </w:r>
      <w:proofErr w:type="gramStart"/>
      <w:r>
        <w:rPr>
          <w:rFonts w:ascii="Courier New" w:hAnsi="Courier New" w:cs="Courier New"/>
          <w:sz w:val="18"/>
          <w:szCs w:val="18"/>
        </w:rPr>
        <w:t>в</w:t>
      </w:r>
      <w:proofErr w:type="gramEnd"/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случаях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,   предусмотренных   </w:t>
      </w:r>
      <w:hyperlink r:id="rId19" w:history="1">
        <w:r>
          <w:rPr>
            <w:rStyle w:val="a7"/>
            <w:rFonts w:ascii="Courier New" w:hAnsi="Courier New" w:cs="Courier New"/>
            <w:sz w:val="18"/>
            <w:szCs w:val="18"/>
          </w:rPr>
          <w:t>частью   1   статьи   4</w:t>
        </w:r>
      </w:hyperlink>
      <w:r>
        <w:rPr>
          <w:rFonts w:ascii="Courier New" w:hAnsi="Courier New" w:cs="Courier New"/>
          <w:sz w:val="18"/>
          <w:szCs w:val="18"/>
        </w:rPr>
        <w:t xml:space="preserve">   Федерального  закона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от 07.05.2013 N 79-ФЗ "О запрете отдельным категориям лиц открывать и иметь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счета (вклады), хранить наличные денежные средства и ценности в </w:t>
      </w:r>
      <w:proofErr w:type="gramStart"/>
      <w:r>
        <w:rPr>
          <w:rFonts w:ascii="Courier New" w:hAnsi="Courier New" w:cs="Courier New"/>
          <w:sz w:val="18"/>
          <w:szCs w:val="18"/>
        </w:rPr>
        <w:t>иностранных</w:t>
      </w:r>
      <w:proofErr w:type="gramEnd"/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банках</w:t>
      </w:r>
      <w:proofErr w:type="gramEnd"/>
      <w:r>
        <w:rPr>
          <w:rFonts w:ascii="Courier New" w:hAnsi="Courier New" w:cs="Courier New"/>
          <w:sz w:val="18"/>
          <w:szCs w:val="18"/>
        </w:rPr>
        <w:t>, расположенных за пределами территории Российской Федерации, владеть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  (или)  пользоваться  иностранными  финансовыми  инструментами", источник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получения средств, за счет которых приобретено имущество.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&lt;3</w:t>
      </w:r>
      <w:proofErr w:type="gramStart"/>
      <w:r>
        <w:rPr>
          <w:rFonts w:ascii="Courier New" w:hAnsi="Courier New" w:cs="Courier New"/>
          <w:sz w:val="18"/>
          <w:szCs w:val="18"/>
        </w:rPr>
        <w:t>&gt;  У</w:t>
      </w:r>
      <w:proofErr w:type="gramEnd"/>
      <w:r>
        <w:rPr>
          <w:rFonts w:ascii="Courier New" w:hAnsi="Courier New" w:cs="Courier New"/>
          <w:sz w:val="18"/>
          <w:szCs w:val="18"/>
        </w:rPr>
        <w:t>казывается вид земельного участка (пая, доли): под индивидуальное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жилищное строительство, дачный, садовый, приусадебный, огородный и другие.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3.2. Транспортные средства</w:t>
      </w:r>
    </w:p>
    <w:p w:rsidR="005A420E" w:rsidRDefault="005A420E" w:rsidP="005A420E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4989"/>
        <w:gridCol w:w="2154"/>
        <w:gridCol w:w="1871"/>
      </w:tblGrid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 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Вид, марка, модель транспортного средства, год изготовления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собственности </w:t>
            </w:r>
            <w:hyperlink r:id="rId20" w:anchor="Par274" w:history="1">
              <w:r>
                <w:rPr>
                  <w:rStyle w:val="a7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регистрации</w:t>
            </w:r>
          </w:p>
        </w:tc>
      </w:tr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Автомобили легковые:</w:t>
            </w:r>
          </w:p>
          <w:p w:rsidR="005A420E" w:rsidRDefault="005A420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Автомобили грузовые:</w:t>
            </w:r>
          </w:p>
          <w:p w:rsidR="005A420E" w:rsidRDefault="005A420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Мототранспортные</w:t>
            </w:r>
            <w:proofErr w:type="spellEnd"/>
            <w:r>
              <w:rPr>
                <w:sz w:val="20"/>
                <w:szCs w:val="20"/>
              </w:rPr>
              <w:t xml:space="preserve"> средства:</w:t>
            </w:r>
          </w:p>
          <w:p w:rsidR="005A420E" w:rsidRDefault="005A420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Сельскохозяйственная техника:</w:t>
            </w:r>
          </w:p>
          <w:p w:rsidR="005A420E" w:rsidRDefault="005A420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Водный транспорт:</w:t>
            </w:r>
          </w:p>
          <w:p w:rsidR="005A420E" w:rsidRDefault="005A420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Воздушный транспорт:</w:t>
            </w:r>
          </w:p>
          <w:p w:rsidR="005A420E" w:rsidRDefault="005A420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транспортные средства:</w:t>
            </w:r>
          </w:p>
          <w:p w:rsidR="005A420E" w:rsidRDefault="005A420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A420E" w:rsidRDefault="005A420E" w:rsidP="005A420E">
      <w:pPr>
        <w:autoSpaceDE w:val="0"/>
        <w:autoSpaceDN w:val="0"/>
        <w:adjustRightInd w:val="0"/>
        <w:jc w:val="both"/>
        <w:rPr>
          <w:rFonts w:eastAsia="Times New Roman"/>
          <w:sz w:val="20"/>
          <w:szCs w:val="20"/>
        </w:rPr>
      </w:pP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--------------------------------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&lt;1</w:t>
      </w:r>
      <w:proofErr w:type="gramStart"/>
      <w:r>
        <w:rPr>
          <w:rFonts w:ascii="Courier New" w:hAnsi="Courier New" w:cs="Courier New"/>
          <w:sz w:val="18"/>
          <w:szCs w:val="18"/>
        </w:rPr>
        <w:t>&gt;   У</w:t>
      </w:r>
      <w:proofErr w:type="gramEnd"/>
      <w:r>
        <w:rPr>
          <w:rFonts w:ascii="Courier New" w:hAnsi="Courier New" w:cs="Courier New"/>
          <w:sz w:val="18"/>
          <w:szCs w:val="18"/>
        </w:rPr>
        <w:t>казывается   вид   собственности  (индивидуальная,  общая);  для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совместной собственности указываются иные лица (Ф.И.О. или наименование), </w:t>
      </w:r>
      <w:proofErr w:type="gramStart"/>
      <w:r>
        <w:rPr>
          <w:rFonts w:ascii="Courier New" w:hAnsi="Courier New" w:cs="Courier New"/>
          <w:sz w:val="18"/>
          <w:szCs w:val="18"/>
        </w:rPr>
        <w:t>в</w:t>
      </w:r>
      <w:proofErr w:type="gramEnd"/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собственности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которых  находится  имущество;  для  долевой  собственности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указывается доля лица, </w:t>
      </w:r>
      <w:proofErr w:type="gramStart"/>
      <w:r>
        <w:rPr>
          <w:rFonts w:ascii="Courier New" w:hAnsi="Courier New" w:cs="Courier New"/>
          <w:sz w:val="18"/>
          <w:szCs w:val="18"/>
        </w:rPr>
        <w:t>сведения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об имуществе которого представляются.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Раздел 4. Сведения о счетах в банках и иных кредитных организациях</w:t>
      </w:r>
    </w:p>
    <w:p w:rsidR="005A420E" w:rsidRDefault="005A420E" w:rsidP="005A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2381"/>
        <w:gridCol w:w="1191"/>
        <w:gridCol w:w="1474"/>
        <w:gridCol w:w="1644"/>
        <w:gridCol w:w="2324"/>
      </w:tblGrid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 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и адрес банка или иной кредитной организации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и валюта счета </w:t>
            </w:r>
            <w:hyperlink r:id="rId21" w:anchor="Par313" w:history="1">
              <w:r>
                <w:rPr>
                  <w:rStyle w:val="a7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открытия счета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Остаток на счете </w:t>
            </w:r>
            <w:hyperlink r:id="rId22" w:anchor="Par315" w:history="1">
              <w:r>
                <w:rPr>
                  <w:rStyle w:val="a7"/>
                  <w:sz w:val="20"/>
                  <w:szCs w:val="20"/>
                </w:rPr>
                <w:t>&lt;2&gt;</w:t>
              </w:r>
            </w:hyperlink>
            <w:r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Сумма поступивших на счет денежных средств </w:t>
            </w:r>
            <w:hyperlink r:id="rId23" w:anchor="Par318" w:history="1">
              <w:r>
                <w:rPr>
                  <w:rStyle w:val="a7"/>
                  <w:sz w:val="20"/>
                  <w:szCs w:val="20"/>
                </w:rPr>
                <w:t>&lt;3&gt;</w:t>
              </w:r>
            </w:hyperlink>
            <w:r>
              <w:rPr>
                <w:sz w:val="20"/>
                <w:szCs w:val="20"/>
              </w:rPr>
              <w:t xml:space="preserve"> (руб.)</w:t>
            </w:r>
          </w:p>
        </w:tc>
      </w:tr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A420E" w:rsidRDefault="005A420E" w:rsidP="005A420E">
      <w:pPr>
        <w:autoSpaceDE w:val="0"/>
        <w:autoSpaceDN w:val="0"/>
        <w:adjustRightInd w:val="0"/>
        <w:jc w:val="both"/>
        <w:rPr>
          <w:rFonts w:eastAsia="Times New Roman"/>
          <w:sz w:val="20"/>
          <w:szCs w:val="20"/>
        </w:rPr>
      </w:pP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&lt;1</w:t>
      </w:r>
      <w:proofErr w:type="gramStart"/>
      <w:r>
        <w:rPr>
          <w:rFonts w:ascii="Courier New" w:hAnsi="Courier New" w:cs="Courier New"/>
          <w:sz w:val="18"/>
          <w:szCs w:val="18"/>
        </w:rPr>
        <w:t>&gt;  У</w:t>
      </w:r>
      <w:proofErr w:type="gramEnd"/>
      <w:r>
        <w:rPr>
          <w:rFonts w:ascii="Courier New" w:hAnsi="Courier New" w:cs="Courier New"/>
          <w:sz w:val="18"/>
          <w:szCs w:val="18"/>
        </w:rPr>
        <w:t>казываются  вид  счета (депозитный, текущий, расчетный, ссудный и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другие) и валюта счета.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&lt;2&gt;  Остаток  на  счете  указывается по состоянию на отчетную дату. Для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счетов  в  иностранной  валюте  остаток указывается в рублях по курсу Банка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России на отчетную дату.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&lt;3</w:t>
      </w:r>
      <w:proofErr w:type="gramStart"/>
      <w:r>
        <w:rPr>
          <w:rFonts w:ascii="Courier New" w:hAnsi="Courier New" w:cs="Courier New"/>
          <w:sz w:val="18"/>
          <w:szCs w:val="18"/>
        </w:rPr>
        <w:t>&gt;  У</w:t>
      </w:r>
      <w:proofErr w:type="gramEnd"/>
      <w:r>
        <w:rPr>
          <w:rFonts w:ascii="Courier New" w:hAnsi="Courier New" w:cs="Courier New"/>
          <w:sz w:val="18"/>
          <w:szCs w:val="18"/>
        </w:rPr>
        <w:t>казывается  общая  сумма денежных поступлений на счет за отчетный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период  в  случаях,  если  указанная сумма превышает общий доход лица и его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супруга  (супруги) за отчетный период и два предшествующих ему года. В этом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случае к справке прилагается выписка о движении денежных средств по </w:t>
      </w:r>
      <w:proofErr w:type="gramStart"/>
      <w:r>
        <w:rPr>
          <w:rFonts w:ascii="Courier New" w:hAnsi="Courier New" w:cs="Courier New"/>
          <w:sz w:val="18"/>
          <w:szCs w:val="18"/>
        </w:rPr>
        <w:t>данному</w:t>
      </w:r>
      <w:proofErr w:type="gramEnd"/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счету за отчетный период. Для счетов в иностранной валюте сумма указывается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в рублях по курсу Банка России на отчетную дату.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Раздел 5. Сведения о ценных бумагах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5.1. Акции и иное участие в коммерческих организациях и фондах</w:t>
      </w:r>
    </w:p>
    <w:p w:rsidR="005A420E" w:rsidRDefault="005A420E" w:rsidP="005A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2721"/>
        <w:gridCol w:w="1871"/>
        <w:gridCol w:w="1531"/>
        <w:gridCol w:w="1247"/>
        <w:gridCol w:w="1644"/>
      </w:tblGrid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 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и организационно-правовая форма организации </w:t>
            </w:r>
            <w:hyperlink r:id="rId24" w:anchor="Par372" w:history="1">
              <w:r>
                <w:rPr>
                  <w:rStyle w:val="a7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Местонахождение организации (адрес)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Уставный капитал </w:t>
            </w:r>
            <w:hyperlink r:id="rId25" w:anchor="Par376" w:history="1">
              <w:r>
                <w:rPr>
                  <w:rStyle w:val="a7"/>
                  <w:sz w:val="20"/>
                  <w:szCs w:val="20"/>
                </w:rPr>
                <w:t>&lt;2&gt;</w:t>
              </w:r>
            </w:hyperlink>
            <w:r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участия </w:t>
            </w:r>
            <w:hyperlink r:id="rId26" w:anchor="Par380" w:history="1">
              <w:r>
                <w:rPr>
                  <w:rStyle w:val="a7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Основание участия </w:t>
            </w:r>
            <w:hyperlink r:id="rId27" w:anchor="Par383" w:history="1">
              <w:r>
                <w:rPr>
                  <w:rStyle w:val="a7"/>
                  <w:sz w:val="20"/>
                  <w:szCs w:val="20"/>
                </w:rPr>
                <w:t>&lt;4&gt;</w:t>
              </w:r>
            </w:hyperlink>
          </w:p>
        </w:tc>
      </w:tr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A420E" w:rsidRDefault="005A420E" w:rsidP="005A420E">
      <w:pPr>
        <w:autoSpaceDE w:val="0"/>
        <w:autoSpaceDN w:val="0"/>
        <w:adjustRightInd w:val="0"/>
        <w:jc w:val="both"/>
        <w:rPr>
          <w:rFonts w:eastAsia="Times New Roman"/>
          <w:sz w:val="20"/>
          <w:szCs w:val="20"/>
        </w:rPr>
      </w:pP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&lt;1</w:t>
      </w:r>
      <w:proofErr w:type="gramStart"/>
      <w:r>
        <w:rPr>
          <w:rFonts w:ascii="Courier New" w:hAnsi="Courier New" w:cs="Courier New"/>
          <w:sz w:val="18"/>
          <w:szCs w:val="18"/>
        </w:rPr>
        <w:t>&gt;   У</w:t>
      </w:r>
      <w:proofErr w:type="gramEnd"/>
      <w:r>
        <w:rPr>
          <w:rFonts w:ascii="Courier New" w:hAnsi="Courier New" w:cs="Courier New"/>
          <w:sz w:val="18"/>
          <w:szCs w:val="18"/>
        </w:rPr>
        <w:t>казываются   полное  или  сокращенное  официальное  наименование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организации  и  ее  организационно-правовая  форма  (акционерное  общество,</w:t>
      </w:r>
      <w:proofErr w:type="gramEnd"/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общество  с  ограниченной  ответственностью, товарищество, </w:t>
      </w:r>
      <w:proofErr w:type="gramStart"/>
      <w:r>
        <w:rPr>
          <w:rFonts w:ascii="Courier New" w:hAnsi="Courier New" w:cs="Courier New"/>
          <w:sz w:val="18"/>
          <w:szCs w:val="18"/>
        </w:rPr>
        <w:t>производственный</w:t>
      </w:r>
      <w:proofErr w:type="gramEnd"/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кооператив, фонд и другие).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&lt;2&gt;  Уставный  капитал  указывается  согласно  учредительным документам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организации   по  состоянию  на  отчетную  дату.  Для  уставных  капиталов,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выраженных  в  иностранной валюте, уставный капитал указывается в рублях </w:t>
      </w:r>
      <w:proofErr w:type="gramStart"/>
      <w:r>
        <w:rPr>
          <w:rFonts w:ascii="Courier New" w:hAnsi="Courier New" w:cs="Courier New"/>
          <w:sz w:val="18"/>
          <w:szCs w:val="18"/>
        </w:rPr>
        <w:t>по</w:t>
      </w:r>
      <w:proofErr w:type="gramEnd"/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курсу Банка России на отчетную дату.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&lt;3&gt;  Доля  участия  выражается  в  процентах от уставного капитала. Для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акционерных  обществ  указываются  также номинальная стоимость и количество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акций.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&lt;4</w:t>
      </w:r>
      <w:proofErr w:type="gramStart"/>
      <w:r>
        <w:rPr>
          <w:rFonts w:ascii="Courier New" w:hAnsi="Courier New" w:cs="Courier New"/>
          <w:sz w:val="18"/>
          <w:szCs w:val="18"/>
        </w:rPr>
        <w:t>&gt;  У</w:t>
      </w:r>
      <w:proofErr w:type="gramEnd"/>
      <w:r>
        <w:rPr>
          <w:rFonts w:ascii="Courier New" w:hAnsi="Courier New" w:cs="Courier New"/>
          <w:sz w:val="18"/>
          <w:szCs w:val="18"/>
        </w:rPr>
        <w:t>казываются  основание  приобретения  доли  участия (учредительный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договор,  приватизация,  покупка,  мена, дарение, наследование и другие), а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также реквизиты (дата, номер) соответствующего договора или акта.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5.2. Иные ценные бумаги</w:t>
      </w:r>
    </w:p>
    <w:p w:rsidR="005A420E" w:rsidRDefault="005A420E" w:rsidP="005A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1757"/>
        <w:gridCol w:w="1928"/>
        <w:gridCol w:w="2041"/>
        <w:gridCol w:w="1701"/>
        <w:gridCol w:w="1587"/>
      </w:tblGrid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 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ценной бумаги </w:t>
            </w:r>
            <w:hyperlink r:id="rId28" w:anchor="Par443" w:history="1">
              <w:r>
                <w:rPr>
                  <w:rStyle w:val="a7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Лицо, выпустившее ценную бумагу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Номинальная величина обязательства (руб.)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количество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стоимость </w:t>
            </w:r>
            <w:hyperlink r:id="rId29" w:anchor="Par446" w:history="1">
              <w:r>
                <w:rPr>
                  <w:rStyle w:val="a7"/>
                  <w:sz w:val="20"/>
                  <w:szCs w:val="20"/>
                </w:rPr>
                <w:t>&lt;2&gt;</w:t>
              </w:r>
            </w:hyperlink>
            <w:r>
              <w:rPr>
                <w:sz w:val="20"/>
                <w:szCs w:val="20"/>
              </w:rPr>
              <w:t xml:space="preserve"> (руб.)</w:t>
            </w:r>
          </w:p>
        </w:tc>
      </w:tr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A420E" w:rsidRDefault="005A420E" w:rsidP="005A420E">
      <w:pPr>
        <w:autoSpaceDE w:val="0"/>
        <w:autoSpaceDN w:val="0"/>
        <w:adjustRightInd w:val="0"/>
        <w:jc w:val="both"/>
        <w:rPr>
          <w:rFonts w:eastAsia="Times New Roman"/>
          <w:sz w:val="20"/>
          <w:szCs w:val="20"/>
        </w:rPr>
      </w:pP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Итого   по   </w:t>
      </w:r>
      <w:hyperlink r:id="rId30" w:anchor="Par325" w:history="1">
        <w:r>
          <w:rPr>
            <w:rStyle w:val="a7"/>
            <w:rFonts w:ascii="Courier New" w:hAnsi="Courier New" w:cs="Courier New"/>
            <w:sz w:val="20"/>
            <w:szCs w:val="20"/>
          </w:rPr>
          <w:t>разделу   5</w:t>
        </w:r>
      </w:hyperlink>
      <w:r>
        <w:rPr>
          <w:rFonts w:ascii="Courier New" w:hAnsi="Courier New" w:cs="Courier New"/>
          <w:sz w:val="20"/>
          <w:szCs w:val="20"/>
        </w:rPr>
        <w:t xml:space="preserve">   "Сведения   о   ценных   бумагах"  </w:t>
      </w:r>
      <w:proofErr w:type="gramStart"/>
      <w:r>
        <w:rPr>
          <w:rFonts w:ascii="Courier New" w:hAnsi="Courier New" w:cs="Courier New"/>
          <w:sz w:val="20"/>
          <w:szCs w:val="20"/>
        </w:rPr>
        <w:t>суммарная</w:t>
      </w:r>
      <w:proofErr w:type="gramEnd"/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декларированная стоимость ценных бумаг, включая доли участия </w:t>
      </w:r>
      <w:proofErr w:type="gramStart"/>
      <w:r>
        <w:rPr>
          <w:rFonts w:ascii="Courier New" w:hAnsi="Courier New" w:cs="Courier New"/>
          <w:sz w:val="20"/>
          <w:szCs w:val="20"/>
        </w:rPr>
        <w:t>в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коммерческих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организациях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(руб.), _____________________________________________________.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&lt;1</w:t>
      </w:r>
      <w:proofErr w:type="gramStart"/>
      <w:r>
        <w:rPr>
          <w:rFonts w:ascii="Courier New" w:hAnsi="Courier New" w:cs="Courier New"/>
          <w:sz w:val="18"/>
          <w:szCs w:val="18"/>
        </w:rPr>
        <w:t>&gt;  У</w:t>
      </w:r>
      <w:proofErr w:type="gramEnd"/>
      <w:r>
        <w:rPr>
          <w:rFonts w:ascii="Courier New" w:hAnsi="Courier New" w:cs="Courier New"/>
          <w:sz w:val="18"/>
          <w:szCs w:val="18"/>
        </w:rPr>
        <w:t>казываются  все  ценные  бумаги  по  видам  (облигации, векселя и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другие),  за  исключением  акций,  указанных в </w:t>
      </w:r>
      <w:hyperlink r:id="rId31" w:anchor="Par326" w:history="1">
        <w:r>
          <w:rPr>
            <w:rStyle w:val="a7"/>
            <w:rFonts w:ascii="Courier New" w:hAnsi="Courier New" w:cs="Courier New"/>
            <w:sz w:val="18"/>
            <w:szCs w:val="18"/>
          </w:rPr>
          <w:t>подразделе 5.1</w:t>
        </w:r>
      </w:hyperlink>
      <w:r>
        <w:rPr>
          <w:rFonts w:ascii="Courier New" w:hAnsi="Courier New" w:cs="Courier New"/>
          <w:sz w:val="18"/>
          <w:szCs w:val="18"/>
        </w:rPr>
        <w:t xml:space="preserve"> "Акции и иное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участие в коммерческих организациях и фондах".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&lt;2</w:t>
      </w:r>
      <w:proofErr w:type="gramStart"/>
      <w:r>
        <w:rPr>
          <w:rFonts w:ascii="Courier New" w:hAnsi="Courier New" w:cs="Courier New"/>
          <w:sz w:val="18"/>
          <w:szCs w:val="18"/>
        </w:rPr>
        <w:t>&gt;  У</w:t>
      </w:r>
      <w:proofErr w:type="gramEnd"/>
      <w:r>
        <w:rPr>
          <w:rFonts w:ascii="Courier New" w:hAnsi="Courier New" w:cs="Courier New"/>
          <w:sz w:val="18"/>
          <w:szCs w:val="18"/>
        </w:rPr>
        <w:t>казывается  общая  стоимость  ценных бумаг данного вида исходя из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стоимости  их  приобретения (если ее нельзя определить - исходя из рыночной</w:t>
      </w:r>
      <w:proofErr w:type="gramEnd"/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стоимости  или  номинальной  стоимости).  Для  обязательств,  выраженных  </w:t>
      </w:r>
      <w:proofErr w:type="gramStart"/>
      <w:r>
        <w:rPr>
          <w:rFonts w:ascii="Courier New" w:hAnsi="Courier New" w:cs="Courier New"/>
          <w:sz w:val="18"/>
          <w:szCs w:val="18"/>
        </w:rPr>
        <w:t>в</w:t>
      </w:r>
      <w:proofErr w:type="gramEnd"/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иностранной валюте, стоимость указывается в рублях по курсу Банка России </w:t>
      </w:r>
      <w:proofErr w:type="gramStart"/>
      <w:r>
        <w:rPr>
          <w:rFonts w:ascii="Courier New" w:hAnsi="Courier New" w:cs="Courier New"/>
          <w:sz w:val="18"/>
          <w:szCs w:val="18"/>
        </w:rPr>
        <w:t>на</w:t>
      </w:r>
      <w:proofErr w:type="gramEnd"/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отчетную дату.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Раздел 6. Сведения об обязательствах имущественного характера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6.1. Объекты недвижимого имущества, находящиеся в пользовании </w:t>
      </w:r>
      <w:hyperlink r:id="rId32" w:anchor="Par487" w:history="1">
        <w:r>
          <w:rPr>
            <w:rStyle w:val="a7"/>
            <w:rFonts w:ascii="Courier New" w:hAnsi="Courier New" w:cs="Courier New"/>
            <w:sz w:val="20"/>
            <w:szCs w:val="20"/>
          </w:rPr>
          <w:t>&lt;1&gt;</w:t>
        </w:r>
      </w:hyperlink>
    </w:p>
    <w:p w:rsidR="005A420E" w:rsidRDefault="005A420E" w:rsidP="005A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1701"/>
        <w:gridCol w:w="1984"/>
        <w:gridCol w:w="1928"/>
        <w:gridCol w:w="1928"/>
        <w:gridCol w:w="1474"/>
      </w:tblGrid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 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имущества </w:t>
            </w:r>
            <w:hyperlink r:id="rId33" w:anchor="Par488" w:history="1">
              <w:r>
                <w:rPr>
                  <w:rStyle w:val="a7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и сроки пользования </w:t>
            </w:r>
            <w:hyperlink r:id="rId34" w:anchor="Par490" w:history="1">
              <w:r>
                <w:rPr>
                  <w:rStyle w:val="a7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Основание пользования </w:t>
            </w:r>
            <w:hyperlink r:id="rId35" w:anchor="Par492" w:history="1">
              <w:r>
                <w:rPr>
                  <w:rStyle w:val="a7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Местонахождение (адрес)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 м)</w:t>
            </w:r>
          </w:p>
        </w:tc>
      </w:tr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A420E" w:rsidRDefault="005A420E" w:rsidP="005A420E">
      <w:pPr>
        <w:autoSpaceDE w:val="0"/>
        <w:autoSpaceDN w:val="0"/>
        <w:adjustRightInd w:val="0"/>
        <w:jc w:val="both"/>
        <w:rPr>
          <w:rFonts w:eastAsia="Times New Roman"/>
          <w:sz w:val="18"/>
          <w:szCs w:val="18"/>
        </w:rPr>
      </w:pP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--------------------------------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&lt;1</w:t>
      </w:r>
      <w:proofErr w:type="gramStart"/>
      <w:r>
        <w:rPr>
          <w:rFonts w:ascii="Courier New" w:hAnsi="Courier New" w:cs="Courier New"/>
          <w:sz w:val="18"/>
          <w:szCs w:val="18"/>
        </w:rPr>
        <w:t>&gt; У</w:t>
      </w:r>
      <w:proofErr w:type="gramEnd"/>
      <w:r>
        <w:rPr>
          <w:rFonts w:ascii="Courier New" w:hAnsi="Courier New" w:cs="Courier New"/>
          <w:sz w:val="18"/>
          <w:szCs w:val="18"/>
        </w:rPr>
        <w:t>казываются по состоянию на отчетную дату.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&lt;2</w:t>
      </w:r>
      <w:proofErr w:type="gramStart"/>
      <w:r>
        <w:rPr>
          <w:rFonts w:ascii="Courier New" w:hAnsi="Courier New" w:cs="Courier New"/>
          <w:sz w:val="18"/>
          <w:szCs w:val="18"/>
        </w:rPr>
        <w:t>&gt;  У</w:t>
      </w:r>
      <w:proofErr w:type="gramEnd"/>
      <w:r>
        <w:rPr>
          <w:rFonts w:ascii="Courier New" w:hAnsi="Courier New" w:cs="Courier New"/>
          <w:sz w:val="18"/>
          <w:szCs w:val="18"/>
        </w:rPr>
        <w:t>казывается  вид  недвижимого  имущества (земельный участок, жилой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дом, дача и другие).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&lt;3</w:t>
      </w:r>
      <w:proofErr w:type="gramStart"/>
      <w:r>
        <w:rPr>
          <w:rFonts w:ascii="Courier New" w:hAnsi="Courier New" w:cs="Courier New"/>
          <w:sz w:val="18"/>
          <w:szCs w:val="18"/>
        </w:rPr>
        <w:t>&gt;  У</w:t>
      </w:r>
      <w:proofErr w:type="gramEnd"/>
      <w:r>
        <w:rPr>
          <w:rFonts w:ascii="Courier New" w:hAnsi="Courier New" w:cs="Courier New"/>
          <w:sz w:val="18"/>
          <w:szCs w:val="18"/>
        </w:rPr>
        <w:t>казываются  вид  пользования (аренда, безвозмездное пользование и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другие) и сроки пользования.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&lt;4</w:t>
      </w:r>
      <w:proofErr w:type="gramStart"/>
      <w:r>
        <w:rPr>
          <w:rFonts w:ascii="Courier New" w:hAnsi="Courier New" w:cs="Courier New"/>
          <w:sz w:val="18"/>
          <w:szCs w:val="18"/>
        </w:rPr>
        <w:t>&gt;    У</w:t>
      </w:r>
      <w:proofErr w:type="gramEnd"/>
      <w:r>
        <w:rPr>
          <w:rFonts w:ascii="Courier New" w:hAnsi="Courier New" w:cs="Courier New"/>
          <w:sz w:val="18"/>
          <w:szCs w:val="18"/>
        </w:rPr>
        <w:t>казываются    основание   пользования   (договор,   фактическое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предоставление  и другие), а также реквизиты (дата, номер) </w:t>
      </w:r>
      <w:proofErr w:type="gramStart"/>
      <w:r>
        <w:rPr>
          <w:rFonts w:ascii="Courier New" w:hAnsi="Courier New" w:cs="Courier New"/>
          <w:sz w:val="18"/>
          <w:szCs w:val="18"/>
        </w:rPr>
        <w:t>соответствующего</w:t>
      </w:r>
      <w:proofErr w:type="gramEnd"/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договора или акта.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6.2. Срочные обязательства финансового характера </w:t>
      </w:r>
      <w:hyperlink r:id="rId36" w:anchor="Par537" w:history="1">
        <w:r>
          <w:rPr>
            <w:rStyle w:val="a7"/>
            <w:rFonts w:ascii="Courier New" w:hAnsi="Courier New" w:cs="Courier New"/>
            <w:sz w:val="20"/>
            <w:szCs w:val="20"/>
          </w:rPr>
          <w:t>&lt;1&gt;</w:t>
        </w:r>
      </w:hyperlink>
    </w:p>
    <w:p w:rsidR="005A420E" w:rsidRDefault="005A420E" w:rsidP="005A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2041"/>
        <w:gridCol w:w="1587"/>
        <w:gridCol w:w="1757"/>
        <w:gridCol w:w="2154"/>
        <w:gridCol w:w="1474"/>
      </w:tblGrid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 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Содержание обязательства </w:t>
            </w:r>
            <w:hyperlink r:id="rId37" w:anchor="Par541" w:history="1">
              <w:r>
                <w:rPr>
                  <w:rStyle w:val="a7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Кредитор (должник) </w:t>
            </w:r>
            <w:hyperlink r:id="rId38" w:anchor="Par542" w:history="1">
              <w:r>
                <w:rPr>
                  <w:rStyle w:val="a7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Основание возникновения </w:t>
            </w:r>
            <w:hyperlink r:id="rId39" w:anchor="Par544" w:history="1">
              <w:r>
                <w:rPr>
                  <w:rStyle w:val="a7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Сумма обязательства/размер обязательства по состоянию на отчетную дату </w:t>
            </w:r>
            <w:hyperlink r:id="rId40" w:anchor="Par546" w:history="1">
              <w:r>
                <w:rPr>
                  <w:rStyle w:val="a7"/>
                  <w:sz w:val="20"/>
                  <w:szCs w:val="20"/>
                </w:rPr>
                <w:t>&lt;5&gt;</w:t>
              </w:r>
            </w:hyperlink>
            <w:r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Условия обязательства </w:t>
            </w:r>
            <w:hyperlink r:id="rId41" w:anchor="Par550" w:history="1">
              <w:r>
                <w:rPr>
                  <w:rStyle w:val="a7"/>
                  <w:sz w:val="20"/>
                  <w:szCs w:val="20"/>
                </w:rPr>
                <w:t>&lt;6&gt;</w:t>
              </w:r>
            </w:hyperlink>
          </w:p>
        </w:tc>
      </w:tr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420E" w:rsidTr="005A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0E" w:rsidRDefault="005A42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0E" w:rsidRDefault="005A42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A420E" w:rsidRDefault="005A420E" w:rsidP="005A420E">
      <w:pPr>
        <w:autoSpaceDE w:val="0"/>
        <w:autoSpaceDN w:val="0"/>
        <w:adjustRightInd w:val="0"/>
        <w:jc w:val="both"/>
        <w:rPr>
          <w:rFonts w:eastAsia="Times New Roman"/>
          <w:sz w:val="20"/>
          <w:szCs w:val="20"/>
        </w:rPr>
      </w:pP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Достоверность и полноту настоящих сведений подтверждаю.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"___" _____________ 20___ г. ______________________________________________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(подпись лица, представляющего сведения)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(Ф.И.О. и подпись лица, принявшего справку)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&lt;1</w:t>
      </w:r>
      <w:proofErr w:type="gramStart"/>
      <w:r>
        <w:rPr>
          <w:rFonts w:ascii="Courier New" w:hAnsi="Courier New" w:cs="Courier New"/>
          <w:sz w:val="18"/>
          <w:szCs w:val="18"/>
        </w:rPr>
        <w:t>&gt;  У</w:t>
      </w:r>
      <w:proofErr w:type="gramEnd"/>
      <w:r>
        <w:rPr>
          <w:rFonts w:ascii="Courier New" w:hAnsi="Courier New" w:cs="Courier New"/>
          <w:sz w:val="18"/>
          <w:szCs w:val="18"/>
        </w:rPr>
        <w:t>казываются  имеющиеся  на  отчетную  дату  срочные  обязательства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финансового  характера  на  сумму,  равную  или  превышающую  500000  руб.,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кредитором   или   </w:t>
      </w:r>
      <w:proofErr w:type="gramStart"/>
      <w:r>
        <w:rPr>
          <w:rFonts w:ascii="Courier New" w:hAnsi="Courier New" w:cs="Courier New"/>
          <w:sz w:val="18"/>
          <w:szCs w:val="18"/>
        </w:rPr>
        <w:t>должником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по   которым   является  лицо,  сведения  об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обязательствах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которого представляются.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&lt;2</w:t>
      </w:r>
      <w:proofErr w:type="gramStart"/>
      <w:r>
        <w:rPr>
          <w:rFonts w:ascii="Courier New" w:hAnsi="Courier New" w:cs="Courier New"/>
          <w:sz w:val="18"/>
          <w:szCs w:val="18"/>
        </w:rPr>
        <w:t>&gt; У</w:t>
      </w:r>
      <w:proofErr w:type="gramEnd"/>
      <w:r>
        <w:rPr>
          <w:rFonts w:ascii="Courier New" w:hAnsi="Courier New" w:cs="Courier New"/>
          <w:sz w:val="18"/>
          <w:szCs w:val="18"/>
        </w:rPr>
        <w:t>казывается существо обязательства (заем, кредит и другие).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&lt;3</w:t>
      </w:r>
      <w:proofErr w:type="gramStart"/>
      <w:r>
        <w:rPr>
          <w:rFonts w:ascii="Courier New" w:hAnsi="Courier New" w:cs="Courier New"/>
          <w:sz w:val="18"/>
          <w:szCs w:val="18"/>
        </w:rPr>
        <w:t>&gt;  У</w:t>
      </w:r>
      <w:proofErr w:type="gramEnd"/>
      <w:r>
        <w:rPr>
          <w:rFonts w:ascii="Courier New" w:hAnsi="Courier New" w:cs="Courier New"/>
          <w:sz w:val="18"/>
          <w:szCs w:val="18"/>
        </w:rPr>
        <w:t>казывается  вторая  сторона  обязательства: кредитор или должник,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его фамилия, имя и отчество (наименование юридического лица), адрес.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&lt;4</w:t>
      </w:r>
      <w:proofErr w:type="gramStart"/>
      <w:r>
        <w:rPr>
          <w:rFonts w:ascii="Courier New" w:hAnsi="Courier New" w:cs="Courier New"/>
          <w:sz w:val="18"/>
          <w:szCs w:val="18"/>
        </w:rPr>
        <w:t>&gt;   У</w:t>
      </w:r>
      <w:proofErr w:type="gramEnd"/>
      <w:r>
        <w:rPr>
          <w:rFonts w:ascii="Courier New" w:hAnsi="Courier New" w:cs="Courier New"/>
          <w:sz w:val="18"/>
          <w:szCs w:val="18"/>
        </w:rPr>
        <w:t>казываются   основание   возникновения  обязательства,  а  также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реквизиты (дата, номер) соответствующего договора или акта.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&lt;5</w:t>
      </w:r>
      <w:proofErr w:type="gramStart"/>
      <w:r>
        <w:rPr>
          <w:rFonts w:ascii="Courier New" w:hAnsi="Courier New" w:cs="Courier New"/>
          <w:sz w:val="18"/>
          <w:szCs w:val="18"/>
        </w:rPr>
        <w:t>&gt;  У</w:t>
      </w:r>
      <w:proofErr w:type="gramEnd"/>
      <w:r>
        <w:rPr>
          <w:rFonts w:ascii="Courier New" w:hAnsi="Courier New" w:cs="Courier New"/>
          <w:sz w:val="18"/>
          <w:szCs w:val="18"/>
        </w:rPr>
        <w:t>казываются  сумма основного обязательства (без суммы процентов) и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размер  обязательства  по  состоянию  на  отчетную  дату. Для обязательств,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выраженных  в иностранной валюте, сумма указывается в рублях по курсу Банка</w:t>
      </w:r>
      <w:proofErr w:type="gramEnd"/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России на отчетную дату.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&lt;6</w:t>
      </w:r>
      <w:proofErr w:type="gramStart"/>
      <w:r>
        <w:rPr>
          <w:rFonts w:ascii="Courier New" w:hAnsi="Courier New" w:cs="Courier New"/>
          <w:sz w:val="18"/>
          <w:szCs w:val="18"/>
        </w:rPr>
        <w:t>&gt;  У</w:t>
      </w:r>
      <w:proofErr w:type="gramEnd"/>
      <w:r>
        <w:rPr>
          <w:rFonts w:ascii="Courier New" w:hAnsi="Courier New" w:cs="Courier New"/>
          <w:sz w:val="18"/>
          <w:szCs w:val="18"/>
        </w:rPr>
        <w:t>казываются  годовая процентная ставка обязательства, заложенное в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обеспечение  обязательства  имущество, выданные в обеспечение обязательства</w:t>
      </w:r>
    </w:p>
    <w:p w:rsidR="005A420E" w:rsidRDefault="005A420E" w:rsidP="005A42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18"/>
          <w:szCs w:val="18"/>
        </w:rPr>
        <w:t>гарантии и поручительства.</w:t>
      </w:r>
    </w:p>
    <w:p w:rsidR="005A420E" w:rsidRDefault="005A420E" w:rsidP="00B24CDE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A420E" w:rsidRDefault="005A420E" w:rsidP="00B24CDE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3067D5" w:rsidRDefault="003067D5" w:rsidP="005B6118"/>
    <w:p w:rsidR="002F2FE9" w:rsidRDefault="002F2FE9" w:rsidP="005B6118"/>
    <w:p w:rsidR="002F2FE9" w:rsidRDefault="002F2FE9" w:rsidP="005B6118"/>
    <w:p w:rsidR="002F2FE9" w:rsidRDefault="002F2FE9" w:rsidP="005B6118"/>
    <w:p w:rsidR="002F2FE9" w:rsidRDefault="002F2FE9" w:rsidP="005B6118"/>
    <w:p w:rsidR="002F2FE9" w:rsidRDefault="002F2FE9" w:rsidP="005B6118"/>
    <w:p w:rsidR="002F2FE9" w:rsidRDefault="002F2FE9" w:rsidP="005B6118"/>
    <w:p w:rsidR="002F2FE9" w:rsidRDefault="002F2FE9" w:rsidP="005B6118"/>
    <w:p w:rsidR="002F2FE9" w:rsidRDefault="002F2FE9" w:rsidP="005B6118"/>
    <w:p w:rsidR="002F2FE9" w:rsidRDefault="002F2FE9" w:rsidP="005B6118"/>
    <w:p w:rsidR="002F2FE9" w:rsidRDefault="002F2FE9" w:rsidP="005B6118"/>
    <w:p w:rsidR="002F2FE9" w:rsidRDefault="002F2FE9" w:rsidP="005B6118"/>
    <w:p w:rsidR="002F2FE9" w:rsidRDefault="002F2FE9" w:rsidP="005B6118"/>
    <w:p w:rsidR="002F2FE9" w:rsidRDefault="002F2FE9" w:rsidP="005B6118"/>
    <w:p w:rsidR="002F2FE9" w:rsidRDefault="002F2FE9" w:rsidP="005B6118"/>
    <w:p w:rsidR="002F2FE9" w:rsidRDefault="002F2FE9" w:rsidP="005B6118"/>
    <w:p w:rsidR="002F2FE9" w:rsidRDefault="002F2FE9" w:rsidP="005B6118"/>
    <w:p w:rsidR="002F2FE9" w:rsidRDefault="002F2FE9" w:rsidP="005B6118"/>
    <w:p w:rsidR="002F2FE9" w:rsidRDefault="002F2FE9" w:rsidP="005B6118"/>
    <w:p w:rsidR="002F2FE9" w:rsidRDefault="002F2FE9" w:rsidP="005B6118"/>
    <w:sectPr w:rsidR="002F2FE9" w:rsidSect="00096B6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PMincho"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  <w:ind w:left="0" w:firstLine="0"/>
      </w:pPr>
      <w:rPr>
        <w:rFonts w:cs="Times New Roman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0" w:firstLine="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0" w:firstLine="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2B4B1149"/>
    <w:multiLevelType w:val="multilevel"/>
    <w:tmpl w:val="451461D8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620" w:hanging="108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ind w:left="2340" w:hanging="1800"/>
      </w:p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</w:lvl>
  </w:abstractNum>
  <w:abstractNum w:abstractNumId="2">
    <w:nsid w:val="2F395095"/>
    <w:multiLevelType w:val="hybridMultilevel"/>
    <w:tmpl w:val="78BAD8C4"/>
    <w:lvl w:ilvl="0" w:tplc="8C589376">
      <w:start w:val="1"/>
      <w:numFmt w:val="decimal"/>
      <w:lvlText w:val="%1."/>
      <w:lvlJc w:val="left"/>
      <w:pPr>
        <w:ind w:left="1485" w:hanging="94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1970BD"/>
    <w:multiLevelType w:val="hybridMultilevel"/>
    <w:tmpl w:val="12466906"/>
    <w:lvl w:ilvl="0" w:tplc="E682A284">
      <w:start w:val="1"/>
      <w:numFmt w:val="decimal"/>
      <w:lvlText w:val="%1."/>
      <w:lvlJc w:val="left"/>
      <w:pPr>
        <w:ind w:left="1350" w:hanging="81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1629B8"/>
    <w:multiLevelType w:val="hybridMultilevel"/>
    <w:tmpl w:val="848C8E28"/>
    <w:lvl w:ilvl="0" w:tplc="46964730">
      <w:start w:val="1"/>
      <w:numFmt w:val="decimal"/>
      <w:lvlText w:val="%1."/>
      <w:lvlJc w:val="left"/>
      <w:pPr>
        <w:ind w:left="1050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rFonts w:cs="Times New Roman"/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rFonts w:cs="Times New Roman"/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  <w:rPr>
          <w:rFonts w:cs="Times New Roman"/>
        </w:rPr>
      </w:lvl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6118"/>
    <w:rsid w:val="00025B76"/>
    <w:rsid w:val="000301BE"/>
    <w:rsid w:val="00057B04"/>
    <w:rsid w:val="000663F5"/>
    <w:rsid w:val="00086BD1"/>
    <w:rsid w:val="00096B6C"/>
    <w:rsid w:val="000C1661"/>
    <w:rsid w:val="000D042A"/>
    <w:rsid w:val="0011536B"/>
    <w:rsid w:val="00185C8F"/>
    <w:rsid w:val="00187FA6"/>
    <w:rsid w:val="00193B07"/>
    <w:rsid w:val="001940B8"/>
    <w:rsid w:val="001F3F08"/>
    <w:rsid w:val="0022508B"/>
    <w:rsid w:val="00282678"/>
    <w:rsid w:val="002D210D"/>
    <w:rsid w:val="002D5AE4"/>
    <w:rsid w:val="002E7D18"/>
    <w:rsid w:val="002F2FE9"/>
    <w:rsid w:val="003067D5"/>
    <w:rsid w:val="00382046"/>
    <w:rsid w:val="0038678D"/>
    <w:rsid w:val="004D23C3"/>
    <w:rsid w:val="004F7D1D"/>
    <w:rsid w:val="00516E52"/>
    <w:rsid w:val="00553157"/>
    <w:rsid w:val="005A420E"/>
    <w:rsid w:val="005B0483"/>
    <w:rsid w:val="005B6118"/>
    <w:rsid w:val="00673191"/>
    <w:rsid w:val="006D2816"/>
    <w:rsid w:val="006F0EE4"/>
    <w:rsid w:val="00712D48"/>
    <w:rsid w:val="00714BF5"/>
    <w:rsid w:val="00722D58"/>
    <w:rsid w:val="00741B9E"/>
    <w:rsid w:val="00741DBB"/>
    <w:rsid w:val="0075618A"/>
    <w:rsid w:val="00774C8D"/>
    <w:rsid w:val="00831E90"/>
    <w:rsid w:val="008D5584"/>
    <w:rsid w:val="00900B85"/>
    <w:rsid w:val="00911542"/>
    <w:rsid w:val="00993119"/>
    <w:rsid w:val="009B59BA"/>
    <w:rsid w:val="00A03744"/>
    <w:rsid w:val="00AC5827"/>
    <w:rsid w:val="00B2205D"/>
    <w:rsid w:val="00B24CDE"/>
    <w:rsid w:val="00BA0EC1"/>
    <w:rsid w:val="00BD23DB"/>
    <w:rsid w:val="00BE0C99"/>
    <w:rsid w:val="00C80B7D"/>
    <w:rsid w:val="00C932A0"/>
    <w:rsid w:val="00CC15E4"/>
    <w:rsid w:val="00D2494E"/>
    <w:rsid w:val="00D9097F"/>
    <w:rsid w:val="00DA1E9A"/>
    <w:rsid w:val="00DD007D"/>
    <w:rsid w:val="00DF528D"/>
    <w:rsid w:val="00E3626E"/>
    <w:rsid w:val="00EB3EFF"/>
    <w:rsid w:val="00EB4A4C"/>
    <w:rsid w:val="00ED41F0"/>
    <w:rsid w:val="00EE2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118"/>
  </w:style>
  <w:style w:type="paragraph" w:styleId="1">
    <w:name w:val="heading 1"/>
    <w:basedOn w:val="a"/>
    <w:next w:val="a0"/>
    <w:link w:val="10"/>
    <w:qFormat/>
    <w:rsid w:val="00086BD1"/>
    <w:pPr>
      <w:keepNext/>
      <w:suppressAutoHyphens/>
      <w:spacing w:before="240" w:after="120" w:line="240" w:lineRule="auto"/>
      <w:outlineLvl w:val="0"/>
    </w:pPr>
    <w:rPr>
      <w:rFonts w:ascii="Times New Roman" w:eastAsia="MS PMincho" w:hAnsi="Times New Roman" w:cs="Tahoma"/>
      <w:b/>
      <w:bCs/>
      <w:kern w:val="1"/>
      <w:sz w:val="48"/>
      <w:szCs w:val="48"/>
      <w:lang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86BD1"/>
    <w:rPr>
      <w:rFonts w:ascii="Times New Roman" w:eastAsia="MS PMincho" w:hAnsi="Times New Roman" w:cs="Tahoma"/>
      <w:b/>
      <w:bCs/>
      <w:kern w:val="1"/>
      <w:sz w:val="48"/>
      <w:szCs w:val="48"/>
      <w:lang w:eastAsia="hi-IN" w:bidi="hi-IN"/>
    </w:rPr>
  </w:style>
  <w:style w:type="paragraph" w:styleId="a0">
    <w:name w:val="Body Text"/>
    <w:basedOn w:val="a"/>
    <w:link w:val="a4"/>
    <w:uiPriority w:val="99"/>
    <w:semiHidden/>
    <w:unhideWhenUsed/>
    <w:rsid w:val="00086BD1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086BD1"/>
  </w:style>
  <w:style w:type="character" w:styleId="a5">
    <w:name w:val="Strong"/>
    <w:qFormat/>
    <w:rsid w:val="00086BD1"/>
    <w:rPr>
      <w:b/>
      <w:bCs/>
    </w:rPr>
  </w:style>
  <w:style w:type="paragraph" w:styleId="a6">
    <w:name w:val="No Spacing"/>
    <w:uiPriority w:val="1"/>
    <w:qFormat/>
    <w:rsid w:val="00086BD1"/>
    <w:pPr>
      <w:spacing w:after="0" w:line="240" w:lineRule="auto"/>
    </w:pPr>
  </w:style>
  <w:style w:type="character" w:styleId="a7">
    <w:name w:val="Hyperlink"/>
    <w:basedOn w:val="a1"/>
    <w:uiPriority w:val="99"/>
    <w:semiHidden/>
    <w:unhideWhenUsed/>
    <w:rsid w:val="005B6118"/>
    <w:rPr>
      <w:color w:val="0000FF"/>
      <w:u w:val="single"/>
    </w:rPr>
  </w:style>
  <w:style w:type="paragraph" w:customStyle="1" w:styleId="ConsPlusNormal">
    <w:name w:val="ConsPlusNormal"/>
    <w:rsid w:val="00B24C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D249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punct">
    <w:name w:val="punct"/>
    <w:basedOn w:val="a"/>
    <w:qFormat/>
    <w:rsid w:val="002F2FE9"/>
    <w:pPr>
      <w:numPr>
        <w:numId w:val="4"/>
      </w:numPr>
      <w:tabs>
        <w:tab w:val="left" w:pos="708"/>
      </w:tabs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subpunct">
    <w:name w:val="subpunct"/>
    <w:basedOn w:val="a"/>
    <w:qFormat/>
    <w:rsid w:val="002F2FE9"/>
    <w:pPr>
      <w:numPr>
        <w:ilvl w:val="1"/>
        <w:numId w:val="4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Times New Roman" w:hAnsi="Times New Roman" w:cs="Times New Roman"/>
      <w:sz w:val="26"/>
      <w:szCs w:val="26"/>
      <w:lang w:val="en-US" w:eastAsia="ru-RU"/>
    </w:rPr>
  </w:style>
  <w:style w:type="paragraph" w:styleId="a8">
    <w:name w:val="List Paragraph"/>
    <w:basedOn w:val="a"/>
    <w:uiPriority w:val="34"/>
    <w:qFormat/>
    <w:rsid w:val="003867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~1\Admin\LOCALS~1\Temp\&#1042;&#1088;&#1077;&#1084;&#1077;&#1085;&#1085;&#1072;&#1103;%20&#1087;&#1072;&#1087;&#1082;&#1072;%201%20&#1076;&#1083;&#1103;%20&#1044;&#1091;&#1084;&#1072;%20&#1092;&#1077;&#1074;&#1088;&#1072;&#1083;&#1100;%202016.zip\&#1076;&#1077;&#1087;..docx" TargetMode="External"/><Relationship Id="rId13" Type="http://schemas.openxmlformats.org/officeDocument/2006/relationships/hyperlink" Target="file:///C:\DOCUME~1\Admin\LOCALS~1\Temp\&#1042;&#1088;&#1077;&#1084;&#1077;&#1085;&#1085;&#1072;&#1103;%20&#1087;&#1072;&#1087;&#1082;&#1072;%201%20&#1076;&#1083;&#1103;%20&#1044;&#1091;&#1084;&#1072;%20&#1092;&#1077;&#1074;&#1088;&#1072;&#1083;&#1100;%202016.zip\&#1076;&#1077;&#1087;..docx" TargetMode="External"/><Relationship Id="rId18" Type="http://schemas.openxmlformats.org/officeDocument/2006/relationships/hyperlink" Target="file:///C:\DOCUME~1\Admin\LOCALS~1\Temp\&#1042;&#1088;&#1077;&#1084;&#1077;&#1085;&#1085;&#1072;&#1103;%20&#1087;&#1072;&#1087;&#1082;&#1072;%201%20&#1076;&#1083;&#1103;%20&#1044;&#1091;&#1084;&#1072;%20&#1092;&#1077;&#1074;&#1088;&#1072;&#1083;&#1100;%202016.zip\&#1076;&#1077;&#1087;..docx" TargetMode="External"/><Relationship Id="rId26" Type="http://schemas.openxmlformats.org/officeDocument/2006/relationships/hyperlink" Target="file:///C:\DOCUME~1\Admin\LOCALS~1\Temp\&#1042;&#1088;&#1077;&#1084;&#1077;&#1085;&#1085;&#1072;&#1103;%20&#1087;&#1072;&#1087;&#1082;&#1072;%201%20&#1076;&#1083;&#1103;%20&#1044;&#1091;&#1084;&#1072;%20&#1092;&#1077;&#1074;&#1088;&#1072;&#1083;&#1100;%202016.zip\&#1076;&#1077;&#1087;..docx" TargetMode="External"/><Relationship Id="rId39" Type="http://schemas.openxmlformats.org/officeDocument/2006/relationships/hyperlink" Target="file:///C:\DOCUME~1\Admin\LOCALS~1\Temp\&#1042;&#1088;&#1077;&#1084;&#1077;&#1085;&#1085;&#1072;&#1103;%20&#1087;&#1072;&#1087;&#1082;&#1072;%201%20&#1076;&#1083;&#1103;%20&#1044;&#1091;&#1084;&#1072;%20&#1092;&#1077;&#1074;&#1088;&#1072;&#1083;&#1100;%202016.zip\&#1076;&#1077;&#1087;..docx" TargetMode="External"/><Relationship Id="rId3" Type="http://schemas.openxmlformats.org/officeDocument/2006/relationships/styles" Target="styles.xml"/><Relationship Id="rId21" Type="http://schemas.openxmlformats.org/officeDocument/2006/relationships/hyperlink" Target="file:///C:\DOCUME~1\Admin\LOCALS~1\Temp\&#1042;&#1088;&#1077;&#1084;&#1077;&#1085;&#1085;&#1072;&#1103;%20&#1087;&#1072;&#1087;&#1082;&#1072;%201%20&#1076;&#1083;&#1103;%20&#1044;&#1091;&#1084;&#1072;%20&#1092;&#1077;&#1074;&#1088;&#1072;&#1083;&#1100;%202016.zip\&#1076;&#1077;&#1087;..docx" TargetMode="External"/><Relationship Id="rId34" Type="http://schemas.openxmlformats.org/officeDocument/2006/relationships/hyperlink" Target="file:///C:\DOCUME~1\Admin\LOCALS~1\Temp\&#1042;&#1088;&#1077;&#1084;&#1077;&#1085;&#1085;&#1072;&#1103;%20&#1087;&#1072;&#1087;&#1082;&#1072;%201%20&#1076;&#1083;&#1103;%20&#1044;&#1091;&#1084;&#1072;%20&#1092;&#1077;&#1074;&#1088;&#1072;&#1083;&#1100;%202016.zip\&#1076;&#1077;&#1087;..docx" TargetMode="External"/><Relationship Id="rId42" Type="http://schemas.openxmlformats.org/officeDocument/2006/relationships/fontTable" Target="fontTable.xml"/><Relationship Id="rId7" Type="http://schemas.openxmlformats.org/officeDocument/2006/relationships/hyperlink" Target="consultantplus://offline/ref=C668E31E2E9089421A93C996C5C4035E9C7AB465B8CE794A6B80579EA354EFDB3D39AAC0wBi6K" TargetMode="External"/><Relationship Id="rId12" Type="http://schemas.openxmlformats.org/officeDocument/2006/relationships/hyperlink" Target="file:///C:\DOCUME~1\Admin\LOCALS~1\Temp\&#1042;&#1088;&#1077;&#1084;&#1077;&#1085;&#1085;&#1072;&#1103;%20&#1087;&#1072;&#1087;&#1082;&#1072;%201%20&#1076;&#1083;&#1103;%20&#1044;&#1091;&#1084;&#1072;%20&#1092;&#1077;&#1074;&#1088;&#1072;&#1083;&#1100;%202016.zip\&#1076;&#1077;&#1087;..docx" TargetMode="External"/><Relationship Id="rId17" Type="http://schemas.openxmlformats.org/officeDocument/2006/relationships/hyperlink" Target="file:///C:\DOCUME~1\Admin\LOCALS~1\Temp\&#1042;&#1088;&#1077;&#1084;&#1077;&#1085;&#1085;&#1072;&#1103;%20&#1087;&#1072;&#1087;&#1082;&#1072;%201%20&#1076;&#1083;&#1103;%20&#1044;&#1091;&#1084;&#1072;%20&#1092;&#1077;&#1074;&#1088;&#1072;&#1083;&#1100;%202016.zip\&#1076;&#1077;&#1087;..docx" TargetMode="External"/><Relationship Id="rId25" Type="http://schemas.openxmlformats.org/officeDocument/2006/relationships/hyperlink" Target="file:///C:\DOCUME~1\Admin\LOCALS~1\Temp\&#1042;&#1088;&#1077;&#1084;&#1077;&#1085;&#1085;&#1072;&#1103;%20&#1087;&#1072;&#1087;&#1082;&#1072;%201%20&#1076;&#1083;&#1103;%20&#1044;&#1091;&#1084;&#1072;%20&#1092;&#1077;&#1074;&#1088;&#1072;&#1083;&#1100;%202016.zip\&#1076;&#1077;&#1087;..docx" TargetMode="External"/><Relationship Id="rId33" Type="http://schemas.openxmlformats.org/officeDocument/2006/relationships/hyperlink" Target="file:///C:\DOCUME~1\Admin\LOCALS~1\Temp\&#1042;&#1088;&#1077;&#1084;&#1077;&#1085;&#1085;&#1072;&#1103;%20&#1087;&#1072;&#1087;&#1082;&#1072;%201%20&#1076;&#1083;&#1103;%20&#1044;&#1091;&#1084;&#1072;%20&#1092;&#1077;&#1074;&#1088;&#1072;&#1083;&#1100;%202016.zip\&#1076;&#1077;&#1087;..docx" TargetMode="External"/><Relationship Id="rId38" Type="http://schemas.openxmlformats.org/officeDocument/2006/relationships/hyperlink" Target="file:///C:\DOCUME~1\Admin\LOCALS~1\Temp\&#1042;&#1088;&#1077;&#1084;&#1077;&#1085;&#1085;&#1072;&#1103;%20&#1087;&#1072;&#1087;&#1082;&#1072;%201%20&#1076;&#1083;&#1103;%20&#1044;&#1091;&#1084;&#1072;%20&#1092;&#1077;&#1074;&#1088;&#1072;&#1083;&#1100;%202016.zip\&#1076;&#1077;&#1087;.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DOCUME~1\Admin\LOCALS~1\Temp\&#1042;&#1088;&#1077;&#1084;&#1077;&#1085;&#1085;&#1072;&#1103;%20&#1087;&#1072;&#1087;&#1082;&#1072;%201%20&#1076;&#1083;&#1103;%20&#1044;&#1091;&#1084;&#1072;%20&#1092;&#1077;&#1074;&#1088;&#1072;&#1083;&#1100;%202016.zip\&#1076;&#1077;&#1087;..docx" TargetMode="External"/><Relationship Id="rId20" Type="http://schemas.openxmlformats.org/officeDocument/2006/relationships/hyperlink" Target="file:///C:\DOCUME~1\Admin\LOCALS~1\Temp\&#1042;&#1088;&#1077;&#1084;&#1077;&#1085;&#1085;&#1072;&#1103;%20&#1087;&#1072;&#1087;&#1082;&#1072;%201%20&#1076;&#1083;&#1103;%20&#1044;&#1091;&#1084;&#1072;%20&#1092;&#1077;&#1074;&#1088;&#1072;&#1083;&#1100;%202016.zip\&#1076;&#1077;&#1087;..docx" TargetMode="External"/><Relationship Id="rId29" Type="http://schemas.openxmlformats.org/officeDocument/2006/relationships/hyperlink" Target="file:///C:\DOCUME~1\Admin\LOCALS~1\Temp\&#1042;&#1088;&#1077;&#1084;&#1077;&#1085;&#1085;&#1072;&#1103;%20&#1087;&#1072;&#1087;&#1082;&#1072;%201%20&#1076;&#1083;&#1103;%20&#1044;&#1091;&#1084;&#1072;%20&#1092;&#1077;&#1074;&#1088;&#1072;&#1083;&#1100;%202016.zip\&#1076;&#1077;&#1087;..docx" TargetMode="External"/><Relationship Id="rId41" Type="http://schemas.openxmlformats.org/officeDocument/2006/relationships/hyperlink" Target="file:///C:\DOCUME~1\Admin\LOCALS~1\Temp\&#1042;&#1088;&#1077;&#1084;&#1077;&#1085;&#1085;&#1072;&#1103;%20&#1087;&#1072;&#1087;&#1082;&#1072;%201%20&#1076;&#1083;&#1103;%20&#1044;&#1091;&#1084;&#1072;%20&#1092;&#1077;&#1074;&#1088;&#1072;&#1083;&#1100;%202016.zip\&#1076;&#1077;&#1087;..docx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LAW;n=113612;fld=134;dst=100017" TargetMode="External"/><Relationship Id="rId11" Type="http://schemas.openxmlformats.org/officeDocument/2006/relationships/hyperlink" Target="file:///C:\DOCUME~1\Admin\LOCALS~1\Temp\&#1042;&#1088;&#1077;&#1084;&#1077;&#1085;&#1085;&#1072;&#1103;%20&#1087;&#1072;&#1087;&#1082;&#1072;%201%20&#1076;&#1083;&#1103;%20&#1044;&#1091;&#1084;&#1072;%20&#1092;&#1077;&#1074;&#1088;&#1072;&#1083;&#1100;%202016.zip\&#1076;&#1077;&#1087;..docx" TargetMode="External"/><Relationship Id="rId24" Type="http://schemas.openxmlformats.org/officeDocument/2006/relationships/hyperlink" Target="file:///C:\DOCUME~1\Admin\LOCALS~1\Temp\&#1042;&#1088;&#1077;&#1084;&#1077;&#1085;&#1085;&#1072;&#1103;%20&#1087;&#1072;&#1087;&#1082;&#1072;%201%20&#1076;&#1083;&#1103;%20&#1044;&#1091;&#1084;&#1072;%20&#1092;&#1077;&#1074;&#1088;&#1072;&#1083;&#1100;%202016.zip\&#1076;&#1077;&#1087;..docx" TargetMode="External"/><Relationship Id="rId32" Type="http://schemas.openxmlformats.org/officeDocument/2006/relationships/hyperlink" Target="file:///C:\DOCUME~1\Admin\LOCALS~1\Temp\&#1042;&#1088;&#1077;&#1084;&#1077;&#1085;&#1085;&#1072;&#1103;%20&#1087;&#1072;&#1087;&#1082;&#1072;%201%20&#1076;&#1083;&#1103;%20&#1044;&#1091;&#1084;&#1072;%20&#1092;&#1077;&#1074;&#1088;&#1072;&#1083;&#1100;%202016.zip\&#1076;&#1077;&#1087;..docx" TargetMode="External"/><Relationship Id="rId37" Type="http://schemas.openxmlformats.org/officeDocument/2006/relationships/hyperlink" Target="file:///C:\DOCUME~1\Admin\LOCALS~1\Temp\&#1042;&#1088;&#1077;&#1084;&#1077;&#1085;&#1085;&#1072;&#1103;%20&#1087;&#1072;&#1087;&#1082;&#1072;%201%20&#1076;&#1083;&#1103;%20&#1044;&#1091;&#1084;&#1072;%20&#1092;&#1077;&#1074;&#1088;&#1072;&#1083;&#1100;%202016.zip\&#1076;&#1077;&#1087;..docx" TargetMode="External"/><Relationship Id="rId40" Type="http://schemas.openxmlformats.org/officeDocument/2006/relationships/hyperlink" Target="file:///C:\DOCUME~1\Admin\LOCALS~1\Temp\&#1042;&#1088;&#1077;&#1084;&#1077;&#1085;&#1085;&#1072;&#1103;%20&#1087;&#1072;&#1087;&#1082;&#1072;%201%20&#1076;&#1083;&#1103;%20&#1044;&#1091;&#1084;&#1072;%20&#1092;&#1077;&#1074;&#1088;&#1072;&#1083;&#1100;%202016.zip\&#1076;&#1077;&#1087;.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6720D3F66673AFF8B6CFDA27C58816BDE57EEFF7C9E1A36F2E354FA6BC1A6F2FF4A918368A37629E444M" TargetMode="External"/><Relationship Id="rId23" Type="http://schemas.openxmlformats.org/officeDocument/2006/relationships/hyperlink" Target="file:///C:\DOCUME~1\Admin\LOCALS~1\Temp\&#1042;&#1088;&#1077;&#1084;&#1077;&#1085;&#1085;&#1072;&#1103;%20&#1087;&#1072;&#1087;&#1082;&#1072;%201%20&#1076;&#1083;&#1103;%20&#1044;&#1091;&#1084;&#1072;%20&#1092;&#1077;&#1074;&#1088;&#1072;&#1083;&#1100;%202016.zip\&#1076;&#1077;&#1087;..docx" TargetMode="External"/><Relationship Id="rId28" Type="http://schemas.openxmlformats.org/officeDocument/2006/relationships/hyperlink" Target="file:///C:\DOCUME~1\Admin\LOCALS~1\Temp\&#1042;&#1088;&#1077;&#1084;&#1077;&#1085;&#1085;&#1072;&#1103;%20&#1087;&#1072;&#1087;&#1082;&#1072;%201%20&#1076;&#1083;&#1103;%20&#1044;&#1091;&#1084;&#1072;%20&#1092;&#1077;&#1074;&#1088;&#1072;&#1083;&#1100;%202016.zip\&#1076;&#1077;&#1087;..docx" TargetMode="External"/><Relationship Id="rId36" Type="http://schemas.openxmlformats.org/officeDocument/2006/relationships/hyperlink" Target="file:///C:\DOCUME~1\Admin\LOCALS~1\Temp\&#1042;&#1088;&#1077;&#1084;&#1077;&#1085;&#1085;&#1072;&#1103;%20&#1087;&#1072;&#1087;&#1082;&#1072;%201%20&#1076;&#1083;&#1103;%20&#1044;&#1091;&#1084;&#1072;%20&#1092;&#1077;&#1074;&#1088;&#1072;&#1083;&#1100;%202016.zip\&#1076;&#1077;&#1087;..docx" TargetMode="External"/><Relationship Id="rId10" Type="http://schemas.openxmlformats.org/officeDocument/2006/relationships/hyperlink" Target="file:///C:\DOCUME~1\Admin\LOCALS~1\Temp\&#1042;&#1088;&#1077;&#1084;&#1077;&#1085;&#1085;&#1072;&#1103;%20&#1087;&#1072;&#1087;&#1082;&#1072;%201%20&#1076;&#1083;&#1103;%20&#1044;&#1091;&#1084;&#1072;%20&#1092;&#1077;&#1074;&#1088;&#1072;&#1083;&#1100;%202016.zip\&#1076;&#1077;&#1087;..docx" TargetMode="External"/><Relationship Id="rId19" Type="http://schemas.openxmlformats.org/officeDocument/2006/relationships/hyperlink" Target="consultantplus://offline/ref=B6720D3F66673AFF8B6CFDA27C58816BDE57EFF9729B1A36F2E354FA6BC1A6F2FF4A918368A37628E443M" TargetMode="External"/><Relationship Id="rId31" Type="http://schemas.openxmlformats.org/officeDocument/2006/relationships/hyperlink" Target="file:///C:\DOCUME~1\Admin\LOCALS~1\Temp\&#1042;&#1088;&#1077;&#1084;&#1077;&#1085;&#1085;&#1072;&#1103;%20&#1087;&#1072;&#1087;&#1082;&#1072;%201%20&#1076;&#1083;&#1103;%20&#1044;&#1091;&#1084;&#1072;%20&#1092;&#1077;&#1074;&#1088;&#1072;&#1083;&#1100;%202016.zip\&#1076;&#1077;&#1087;.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DOCUME~1\Admin\LOCALS~1\Temp\&#1042;&#1088;&#1077;&#1084;&#1077;&#1085;&#1085;&#1072;&#1103;%20&#1087;&#1072;&#1087;&#1082;&#1072;%201%20&#1076;&#1083;&#1103;%20&#1044;&#1091;&#1084;&#1072;%20&#1092;&#1077;&#1074;&#1088;&#1072;&#1083;&#1100;%202016.zip\&#1076;&#1077;&#1087;..docx" TargetMode="External"/><Relationship Id="rId14" Type="http://schemas.openxmlformats.org/officeDocument/2006/relationships/hyperlink" Target="file:///C:\DOCUME~1\Admin\LOCALS~1\Temp\&#1042;&#1088;&#1077;&#1084;&#1077;&#1085;&#1085;&#1072;&#1103;%20&#1087;&#1072;&#1087;&#1082;&#1072;%201%20&#1076;&#1083;&#1103;%20&#1044;&#1091;&#1084;&#1072;%20&#1092;&#1077;&#1074;&#1088;&#1072;&#1083;&#1100;%202016.zip\&#1076;&#1077;&#1087;..docx" TargetMode="External"/><Relationship Id="rId22" Type="http://schemas.openxmlformats.org/officeDocument/2006/relationships/hyperlink" Target="file:///C:\DOCUME~1\Admin\LOCALS~1\Temp\&#1042;&#1088;&#1077;&#1084;&#1077;&#1085;&#1085;&#1072;&#1103;%20&#1087;&#1072;&#1087;&#1082;&#1072;%201%20&#1076;&#1083;&#1103;%20&#1044;&#1091;&#1084;&#1072;%20&#1092;&#1077;&#1074;&#1088;&#1072;&#1083;&#1100;%202016.zip\&#1076;&#1077;&#1087;..docx" TargetMode="External"/><Relationship Id="rId27" Type="http://schemas.openxmlformats.org/officeDocument/2006/relationships/hyperlink" Target="file:///C:\DOCUME~1\Admin\LOCALS~1\Temp\&#1042;&#1088;&#1077;&#1084;&#1077;&#1085;&#1085;&#1072;&#1103;%20&#1087;&#1072;&#1087;&#1082;&#1072;%201%20&#1076;&#1083;&#1103;%20&#1044;&#1091;&#1084;&#1072;%20&#1092;&#1077;&#1074;&#1088;&#1072;&#1083;&#1100;%202016.zip\&#1076;&#1077;&#1087;..docx" TargetMode="External"/><Relationship Id="rId30" Type="http://schemas.openxmlformats.org/officeDocument/2006/relationships/hyperlink" Target="file:///C:\DOCUME~1\Admin\LOCALS~1\Temp\&#1042;&#1088;&#1077;&#1084;&#1077;&#1085;&#1085;&#1072;&#1103;%20&#1087;&#1072;&#1087;&#1082;&#1072;%201%20&#1076;&#1083;&#1103;%20&#1044;&#1091;&#1084;&#1072;%20&#1092;&#1077;&#1074;&#1088;&#1072;&#1083;&#1100;%202016.zip\&#1076;&#1077;&#1087;..docx" TargetMode="External"/><Relationship Id="rId35" Type="http://schemas.openxmlformats.org/officeDocument/2006/relationships/hyperlink" Target="file:///C:\DOCUME~1\Admin\LOCALS~1\Temp\&#1042;&#1088;&#1077;&#1084;&#1077;&#1085;&#1085;&#1072;&#1103;%20&#1087;&#1072;&#1087;&#1082;&#1072;%201%20&#1076;&#1083;&#1103;%20&#1044;&#1091;&#1084;&#1072;%20&#1092;&#1077;&#1074;&#1088;&#1072;&#1083;&#1100;%202016.zip\&#1076;&#1077;&#1087;..docx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EEF06-5A0A-4B63-B6A9-A429637EF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4808</Words>
  <Characters>27411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</cp:revision>
  <cp:lastPrinted>2001-12-31T22:52:00Z</cp:lastPrinted>
  <dcterms:created xsi:type="dcterms:W3CDTF">2002-01-01T04:04:00Z</dcterms:created>
  <dcterms:modified xsi:type="dcterms:W3CDTF">2017-06-05T11:01:00Z</dcterms:modified>
</cp:coreProperties>
</file>