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B4" w:rsidRDefault="00E81AB4" w:rsidP="00E81AB4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</w:t>
      </w:r>
      <w:r w:rsidR="000617CB">
        <w:rPr>
          <w:rFonts w:ascii="Times New Roman" w:hAnsi="Times New Roman" w:cs="Times New Roman"/>
          <w:b/>
          <w:sz w:val="32"/>
          <w:szCs w:val="32"/>
        </w:rPr>
        <w:t xml:space="preserve">                          </w:t>
      </w:r>
    </w:p>
    <w:p w:rsidR="00B00658" w:rsidRPr="00AD5872" w:rsidRDefault="001C7368" w:rsidP="00AD587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D5872">
        <w:rPr>
          <w:rFonts w:ascii="Times New Roman" w:hAnsi="Times New Roman" w:cs="Times New Roman"/>
          <w:sz w:val="28"/>
          <w:szCs w:val="28"/>
        </w:rPr>
        <w:t>НОВОБУРЕЦКАЯ</w:t>
      </w:r>
      <w:r w:rsidR="00B00658" w:rsidRPr="00AD5872">
        <w:rPr>
          <w:rFonts w:ascii="Times New Roman" w:hAnsi="Times New Roman" w:cs="Times New Roman"/>
          <w:sz w:val="28"/>
          <w:szCs w:val="28"/>
        </w:rPr>
        <w:t xml:space="preserve"> СЕЛЬСКАЯ ДУМА</w:t>
      </w:r>
    </w:p>
    <w:p w:rsidR="00B00658" w:rsidRPr="00AD5872" w:rsidRDefault="00B00658" w:rsidP="00AD587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D5872">
        <w:rPr>
          <w:rFonts w:ascii="Times New Roman" w:hAnsi="Times New Roman" w:cs="Times New Roman"/>
          <w:sz w:val="28"/>
          <w:szCs w:val="28"/>
        </w:rPr>
        <w:t>ВЯТСКОПОЛЯНСКОГО РАЙОНА КИРОВСКОЙ ОБЛАСТИ</w:t>
      </w:r>
    </w:p>
    <w:p w:rsidR="00B00658" w:rsidRPr="00AD5872" w:rsidRDefault="00B00658" w:rsidP="00B006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658" w:rsidRDefault="00B92983" w:rsidP="00B00658">
      <w:pPr>
        <w:tabs>
          <w:tab w:val="center" w:pos="4677"/>
          <w:tab w:val="left" w:pos="7450"/>
        </w:tabs>
        <w:rPr>
          <w:rFonts w:ascii="Times New Roman" w:hAnsi="Times New Roman" w:cs="Times New Roman"/>
          <w:b/>
          <w:sz w:val="32"/>
          <w:szCs w:val="32"/>
        </w:rPr>
      </w:pPr>
      <w:r w:rsidRPr="00AD5872">
        <w:rPr>
          <w:rFonts w:ascii="Times New Roman" w:hAnsi="Times New Roman" w:cs="Times New Roman"/>
          <w:b/>
          <w:sz w:val="28"/>
          <w:szCs w:val="28"/>
        </w:rPr>
        <w:tab/>
        <w:t>Р Е Ш Е Н И Е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ab/>
      </w:r>
    </w:p>
    <w:p w:rsidR="00B00658" w:rsidRPr="003607FE" w:rsidRDefault="002678FE" w:rsidP="003607F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27.02.2015</w:t>
      </w:r>
      <w:r w:rsidR="00B00658" w:rsidRPr="003607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№   6</w:t>
      </w:r>
    </w:p>
    <w:p w:rsidR="00B00658" w:rsidRDefault="00056721" w:rsidP="003607FE">
      <w:pPr>
        <w:pStyle w:val="a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07FE">
        <w:rPr>
          <w:rFonts w:ascii="Times New Roman" w:hAnsi="Times New Roman" w:cs="Times New Roman"/>
          <w:bCs/>
          <w:sz w:val="28"/>
          <w:szCs w:val="28"/>
        </w:rPr>
        <w:t>с. Новый Бурец</w:t>
      </w:r>
    </w:p>
    <w:p w:rsidR="00F948B2" w:rsidRPr="003607FE" w:rsidRDefault="00F948B2" w:rsidP="003607FE">
      <w:pPr>
        <w:pStyle w:val="a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0658" w:rsidRPr="008E5339" w:rsidRDefault="00B00658" w:rsidP="008E533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339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 положение о муниципальной службе муниципального образования</w:t>
      </w:r>
      <w:r w:rsidR="003D01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721" w:rsidRPr="008E5339">
        <w:rPr>
          <w:rFonts w:ascii="Times New Roman" w:hAnsi="Times New Roman" w:cs="Times New Roman"/>
          <w:b/>
          <w:sz w:val="28"/>
          <w:szCs w:val="28"/>
        </w:rPr>
        <w:t>Новобурецкое</w:t>
      </w:r>
      <w:r w:rsidRPr="008E5339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B00658" w:rsidRPr="008E5339" w:rsidRDefault="00B00658" w:rsidP="008E533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339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B00658" w:rsidRDefault="00B00658" w:rsidP="00B00658">
      <w:pPr>
        <w:rPr>
          <w:rFonts w:ascii="Arial" w:hAnsi="Arial" w:cs="Arial"/>
          <w:sz w:val="24"/>
          <w:szCs w:val="24"/>
        </w:rPr>
      </w:pPr>
    </w:p>
    <w:p w:rsidR="00B00658" w:rsidRDefault="00B00658" w:rsidP="00B00658">
      <w:pPr>
        <w:tabs>
          <w:tab w:val="left" w:pos="11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6 Федерального закона от 22.12.2014 № 431-ФЗ «О внесении изменений в отдельные законодательные акты Российской Федерации по вопросам противодействия коррупции», пунктом 3 части 1 статьи 14 Закона (в редакции Федерального закона от 22.12.2014 № 431-ФЗ), учитывая Протест Вятскополянской межрайонной прокуратуры от 03.02.2015 № 02-07-2015 «На Положение о муниципальной службе муни</w:t>
      </w:r>
      <w:r w:rsidR="00983D4B">
        <w:rPr>
          <w:rFonts w:ascii="Times New Roman" w:hAnsi="Times New Roman" w:cs="Times New Roman"/>
          <w:sz w:val="28"/>
          <w:szCs w:val="28"/>
        </w:rPr>
        <w:t xml:space="preserve">ципального образования Новобурецкое сельское поселение», Новобурецкая </w:t>
      </w:r>
      <w:r>
        <w:rPr>
          <w:rFonts w:ascii="Times New Roman" w:hAnsi="Times New Roman" w:cs="Times New Roman"/>
          <w:sz w:val="28"/>
          <w:szCs w:val="28"/>
        </w:rPr>
        <w:t xml:space="preserve">сельская Дума РЕШИЛА: </w:t>
      </w:r>
    </w:p>
    <w:p w:rsidR="00B00658" w:rsidRDefault="00B00658" w:rsidP="00B00658">
      <w:pPr>
        <w:pStyle w:val="a9"/>
        <w:widowControl w:val="0"/>
        <w:numPr>
          <w:ilvl w:val="0"/>
          <w:numId w:val="2"/>
        </w:numPr>
        <w:tabs>
          <w:tab w:val="left" w:pos="11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Внести в Положение о муниципальной службе муни</w:t>
      </w:r>
      <w:r w:rsidR="00DD50BA">
        <w:rPr>
          <w:rFonts w:ascii="Times New Roman" w:hAnsi="Times New Roman" w:cs="Times New Roman"/>
          <w:sz w:val="28"/>
          <w:szCs w:val="28"/>
        </w:rPr>
        <w:t>ципального образования Новобурецкое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Вятскополянского района Кировской обла</w:t>
      </w:r>
      <w:r w:rsidR="00395268">
        <w:rPr>
          <w:rFonts w:ascii="Times New Roman" w:hAnsi="Times New Roman" w:cs="Times New Roman"/>
          <w:sz w:val="28"/>
          <w:szCs w:val="28"/>
        </w:rPr>
        <w:t>сти, принятое решением Новобурецкой сельской Думы от 30.10.2013 № 27</w:t>
      </w:r>
      <w:r w:rsidR="00AB69B1">
        <w:rPr>
          <w:rFonts w:ascii="Times New Roman" w:hAnsi="Times New Roman" w:cs="Times New Roman"/>
          <w:sz w:val="28"/>
          <w:szCs w:val="28"/>
        </w:rPr>
        <w:t xml:space="preserve"> (с изменениями от 25</w:t>
      </w:r>
      <w:r w:rsidR="00B91916">
        <w:rPr>
          <w:rFonts w:ascii="Times New Roman" w:hAnsi="Times New Roman" w:cs="Times New Roman"/>
          <w:sz w:val="28"/>
          <w:szCs w:val="28"/>
        </w:rPr>
        <w:t>.02.2014 № 3</w:t>
      </w:r>
      <w:r w:rsidR="00CB2423">
        <w:rPr>
          <w:rFonts w:ascii="Times New Roman" w:hAnsi="Times New Roman" w:cs="Times New Roman"/>
          <w:sz w:val="28"/>
          <w:szCs w:val="28"/>
        </w:rPr>
        <w:t>, от 10.06.2014 № 16</w:t>
      </w:r>
      <w:r>
        <w:rPr>
          <w:rFonts w:ascii="Times New Roman" w:hAnsi="Times New Roman" w:cs="Times New Roman"/>
          <w:sz w:val="28"/>
          <w:szCs w:val="28"/>
        </w:rPr>
        <w:t>) следующие изменения и дополнения:</w:t>
      </w:r>
    </w:p>
    <w:p w:rsidR="00B00658" w:rsidRDefault="00B00658" w:rsidP="00B00658">
      <w:pPr>
        <w:tabs>
          <w:tab w:val="left" w:pos="119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 части 1 статьи 13 признать утратившим силу;</w:t>
      </w:r>
    </w:p>
    <w:p w:rsidR="00B00658" w:rsidRPr="003607FE" w:rsidRDefault="003607FE" w:rsidP="003607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00658" w:rsidRPr="003607FE">
        <w:rPr>
          <w:rFonts w:ascii="Times New Roman" w:hAnsi="Times New Roman" w:cs="Times New Roman"/>
          <w:sz w:val="28"/>
          <w:szCs w:val="28"/>
        </w:rPr>
        <w:t xml:space="preserve">1.2. Пункт 3 части 1 статьи 13 изложить в новой редакции:   </w:t>
      </w:r>
    </w:p>
    <w:p w:rsidR="00B00658" w:rsidRPr="003607FE" w:rsidRDefault="00B00658" w:rsidP="003607FE">
      <w:pPr>
        <w:pStyle w:val="a4"/>
        <w:rPr>
          <w:rFonts w:ascii="Times New Roman" w:hAnsi="Times New Roman" w:cs="Times New Roman"/>
          <w:sz w:val="28"/>
          <w:szCs w:val="28"/>
        </w:rPr>
      </w:pPr>
      <w:r w:rsidRPr="003607FE">
        <w:rPr>
          <w:rFonts w:ascii="Times New Roman" w:hAnsi="Times New Roman" w:cs="Times New Roman"/>
          <w:sz w:val="28"/>
          <w:szCs w:val="28"/>
        </w:rPr>
        <w:t>«3) заниматься предпринимательской деятельностью лично или через доверенных лиц, а также участвовать в управлении хозяйствующим</w:t>
      </w:r>
      <w:r w:rsidR="008633F2" w:rsidRPr="003607FE">
        <w:rPr>
          <w:rFonts w:ascii="Times New Roman" w:hAnsi="Times New Roman" w:cs="Times New Roman"/>
          <w:sz w:val="28"/>
          <w:szCs w:val="28"/>
        </w:rPr>
        <w:t xml:space="preserve"> </w:t>
      </w:r>
      <w:r w:rsidRPr="003607FE">
        <w:rPr>
          <w:rFonts w:ascii="Times New Roman" w:hAnsi="Times New Roman" w:cs="Times New Roman"/>
          <w:sz w:val="28"/>
          <w:szCs w:val="28"/>
        </w:rPr>
        <w:t>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порядке), 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субъекта Российской Федерации, ему не поручено участвовать в управлении этой организацией;».</w:t>
      </w:r>
    </w:p>
    <w:p w:rsidR="00B00658" w:rsidRDefault="00B00658" w:rsidP="003607FE">
      <w:pPr>
        <w:pStyle w:val="a4"/>
      </w:pPr>
      <w:r w:rsidRPr="003607FE">
        <w:rPr>
          <w:rFonts w:ascii="Times New Roman" w:hAnsi="Times New Roman" w:cs="Times New Roman"/>
          <w:sz w:val="28"/>
          <w:szCs w:val="28"/>
        </w:rPr>
        <w:t>2. Настоящее решение подлежит официальному опубликованию (обнародованию) и вступает в силу в соответствии с действующим законодательством.</w:t>
      </w:r>
      <w:r>
        <w:tab/>
      </w:r>
      <w:r>
        <w:tab/>
      </w:r>
    </w:p>
    <w:p w:rsidR="00B00658" w:rsidRDefault="00B00658" w:rsidP="00B00658">
      <w:pPr>
        <w:tabs>
          <w:tab w:val="left" w:pos="1190"/>
        </w:tabs>
        <w:ind w:left="851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E22C2" w:rsidRDefault="00B00658" w:rsidP="007D603C">
      <w:pPr>
        <w:tabs>
          <w:tab w:val="left" w:pos="715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поселения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bookmarkStart w:id="0" w:name="_GoBack"/>
      <w:bookmarkEnd w:id="0"/>
      <w:r w:rsidR="00F01A00">
        <w:rPr>
          <w:rFonts w:ascii="Times New Roman" w:hAnsi="Times New Roman" w:cs="Times New Roman"/>
          <w:sz w:val="28"/>
          <w:szCs w:val="28"/>
        </w:rPr>
        <w:t>Т.Н.Быкова</w:t>
      </w:r>
    </w:p>
    <w:sectPr w:rsidR="000E22C2" w:rsidSect="00F948B2">
      <w:pgSz w:w="11905" w:h="16838"/>
      <w:pgMar w:top="851" w:right="851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0313F"/>
    <w:multiLevelType w:val="hybridMultilevel"/>
    <w:tmpl w:val="FE2430C0"/>
    <w:lvl w:ilvl="0" w:tplc="E4646974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7534D1"/>
    <w:multiLevelType w:val="multilevel"/>
    <w:tmpl w:val="D8E09984"/>
    <w:lvl w:ilvl="0">
      <w:start w:val="1"/>
      <w:numFmt w:val="decimal"/>
      <w:lvlText w:val="%1."/>
      <w:lvlJc w:val="left"/>
      <w:pPr>
        <w:ind w:left="660" w:hanging="360"/>
      </w:pPr>
    </w:lvl>
    <w:lvl w:ilvl="1">
      <w:start w:val="1"/>
      <w:numFmt w:val="decimal"/>
      <w:isLgl/>
      <w:lvlText w:val="%1.%2."/>
      <w:lvlJc w:val="left"/>
      <w:pPr>
        <w:ind w:left="1020" w:hanging="720"/>
      </w:pPr>
    </w:lvl>
    <w:lvl w:ilvl="2">
      <w:start w:val="1"/>
      <w:numFmt w:val="decimal"/>
      <w:isLgl/>
      <w:lvlText w:val="%1.%2.%3."/>
      <w:lvlJc w:val="left"/>
      <w:pPr>
        <w:ind w:left="1020" w:hanging="720"/>
      </w:pPr>
    </w:lvl>
    <w:lvl w:ilvl="3">
      <w:start w:val="1"/>
      <w:numFmt w:val="decimal"/>
      <w:isLgl/>
      <w:lvlText w:val="%1.%2.%3.%4."/>
      <w:lvlJc w:val="left"/>
      <w:pPr>
        <w:ind w:left="1380" w:hanging="1080"/>
      </w:pPr>
    </w:lvl>
    <w:lvl w:ilvl="4">
      <w:start w:val="1"/>
      <w:numFmt w:val="decimal"/>
      <w:isLgl/>
      <w:lvlText w:val="%1.%2.%3.%4.%5."/>
      <w:lvlJc w:val="left"/>
      <w:pPr>
        <w:ind w:left="1380" w:hanging="1080"/>
      </w:pPr>
    </w:lvl>
    <w:lvl w:ilvl="5">
      <w:start w:val="1"/>
      <w:numFmt w:val="decimal"/>
      <w:isLgl/>
      <w:lvlText w:val="%1.%2.%3.%4.%5.%6."/>
      <w:lvlJc w:val="left"/>
      <w:pPr>
        <w:ind w:left="1740" w:hanging="1440"/>
      </w:pPr>
    </w:lvl>
    <w:lvl w:ilvl="6">
      <w:start w:val="1"/>
      <w:numFmt w:val="decimal"/>
      <w:isLgl/>
      <w:lvlText w:val="%1.%2.%3.%4.%5.%6.%7."/>
      <w:lvlJc w:val="left"/>
      <w:pPr>
        <w:ind w:left="2100" w:hanging="1800"/>
      </w:p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</w:lvl>
  </w:abstractNum>
  <w:abstractNum w:abstractNumId="2">
    <w:nsid w:val="3C04207F"/>
    <w:multiLevelType w:val="multilevel"/>
    <w:tmpl w:val="0FDCC21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ascii="Times New Roman" w:hAnsi="Times New Roman" w:cs="Times New Roman" w:hint="default"/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572B"/>
    <w:rsid w:val="00004589"/>
    <w:rsid w:val="00005524"/>
    <w:rsid w:val="000067C6"/>
    <w:rsid w:val="000211CB"/>
    <w:rsid w:val="0003065C"/>
    <w:rsid w:val="00036614"/>
    <w:rsid w:val="000376FC"/>
    <w:rsid w:val="00042D2E"/>
    <w:rsid w:val="00056721"/>
    <w:rsid w:val="000617CB"/>
    <w:rsid w:val="00065410"/>
    <w:rsid w:val="000770F6"/>
    <w:rsid w:val="000A63AD"/>
    <w:rsid w:val="000B02FE"/>
    <w:rsid w:val="000B572B"/>
    <w:rsid w:val="000D022F"/>
    <w:rsid w:val="000E22C2"/>
    <w:rsid w:val="000E2FD5"/>
    <w:rsid w:val="0014174C"/>
    <w:rsid w:val="00154CC2"/>
    <w:rsid w:val="0016341D"/>
    <w:rsid w:val="001715A6"/>
    <w:rsid w:val="001853DF"/>
    <w:rsid w:val="001C2A57"/>
    <w:rsid w:val="001C6E36"/>
    <w:rsid w:val="001C7368"/>
    <w:rsid w:val="00237C4F"/>
    <w:rsid w:val="00244534"/>
    <w:rsid w:val="002678FE"/>
    <w:rsid w:val="002A418B"/>
    <w:rsid w:val="003040EA"/>
    <w:rsid w:val="0032288D"/>
    <w:rsid w:val="003367AC"/>
    <w:rsid w:val="00354914"/>
    <w:rsid w:val="00355FDB"/>
    <w:rsid w:val="003607FE"/>
    <w:rsid w:val="0036089F"/>
    <w:rsid w:val="00395268"/>
    <w:rsid w:val="003B4B65"/>
    <w:rsid w:val="003B4D66"/>
    <w:rsid w:val="003D01CD"/>
    <w:rsid w:val="003D263D"/>
    <w:rsid w:val="003D3682"/>
    <w:rsid w:val="003F7859"/>
    <w:rsid w:val="0040387E"/>
    <w:rsid w:val="004147EB"/>
    <w:rsid w:val="00420BBB"/>
    <w:rsid w:val="004210BC"/>
    <w:rsid w:val="00425A6E"/>
    <w:rsid w:val="00462E49"/>
    <w:rsid w:val="004664C9"/>
    <w:rsid w:val="00492F16"/>
    <w:rsid w:val="0049436C"/>
    <w:rsid w:val="004B3EB6"/>
    <w:rsid w:val="004B4F28"/>
    <w:rsid w:val="004C75D3"/>
    <w:rsid w:val="004E6965"/>
    <w:rsid w:val="00520BEA"/>
    <w:rsid w:val="00522818"/>
    <w:rsid w:val="0053075A"/>
    <w:rsid w:val="0054543C"/>
    <w:rsid w:val="005718D5"/>
    <w:rsid w:val="00573561"/>
    <w:rsid w:val="005C1976"/>
    <w:rsid w:val="005C683F"/>
    <w:rsid w:val="005F41AE"/>
    <w:rsid w:val="005F4EAB"/>
    <w:rsid w:val="00617FC6"/>
    <w:rsid w:val="0062306C"/>
    <w:rsid w:val="006466E1"/>
    <w:rsid w:val="006505C6"/>
    <w:rsid w:val="00655BD1"/>
    <w:rsid w:val="0067035B"/>
    <w:rsid w:val="00693897"/>
    <w:rsid w:val="006A0395"/>
    <w:rsid w:val="00720DA8"/>
    <w:rsid w:val="00774C63"/>
    <w:rsid w:val="007B779C"/>
    <w:rsid w:val="007C56E7"/>
    <w:rsid w:val="007D603C"/>
    <w:rsid w:val="007F0BF1"/>
    <w:rsid w:val="00854733"/>
    <w:rsid w:val="0085478F"/>
    <w:rsid w:val="008633F2"/>
    <w:rsid w:val="008A41FD"/>
    <w:rsid w:val="008A56F5"/>
    <w:rsid w:val="008B729A"/>
    <w:rsid w:val="008D233E"/>
    <w:rsid w:val="008E5339"/>
    <w:rsid w:val="008E7429"/>
    <w:rsid w:val="00923171"/>
    <w:rsid w:val="00945CBB"/>
    <w:rsid w:val="0094613E"/>
    <w:rsid w:val="00956360"/>
    <w:rsid w:val="00983D4B"/>
    <w:rsid w:val="009A00E7"/>
    <w:rsid w:val="009B095C"/>
    <w:rsid w:val="009C0ED2"/>
    <w:rsid w:val="009D598D"/>
    <w:rsid w:val="009F5C38"/>
    <w:rsid w:val="009F7D9E"/>
    <w:rsid w:val="00A11FB9"/>
    <w:rsid w:val="00A27C61"/>
    <w:rsid w:val="00A335DD"/>
    <w:rsid w:val="00A4364C"/>
    <w:rsid w:val="00A45AF4"/>
    <w:rsid w:val="00A718A6"/>
    <w:rsid w:val="00A8267D"/>
    <w:rsid w:val="00AB69B1"/>
    <w:rsid w:val="00AC03CA"/>
    <w:rsid w:val="00AD5872"/>
    <w:rsid w:val="00AD5BF6"/>
    <w:rsid w:val="00AE2D9E"/>
    <w:rsid w:val="00AF3DAA"/>
    <w:rsid w:val="00B00658"/>
    <w:rsid w:val="00B0216B"/>
    <w:rsid w:val="00B25745"/>
    <w:rsid w:val="00B55855"/>
    <w:rsid w:val="00B56CA3"/>
    <w:rsid w:val="00B849BE"/>
    <w:rsid w:val="00B91916"/>
    <w:rsid w:val="00B92983"/>
    <w:rsid w:val="00B97EE2"/>
    <w:rsid w:val="00BB3346"/>
    <w:rsid w:val="00BC1FC8"/>
    <w:rsid w:val="00BE02FB"/>
    <w:rsid w:val="00C44431"/>
    <w:rsid w:val="00C74A4C"/>
    <w:rsid w:val="00C75EA1"/>
    <w:rsid w:val="00C75F93"/>
    <w:rsid w:val="00CA0183"/>
    <w:rsid w:val="00CB0795"/>
    <w:rsid w:val="00CB2423"/>
    <w:rsid w:val="00CB2925"/>
    <w:rsid w:val="00D11CE5"/>
    <w:rsid w:val="00D226D2"/>
    <w:rsid w:val="00D25D5F"/>
    <w:rsid w:val="00D6550D"/>
    <w:rsid w:val="00D70069"/>
    <w:rsid w:val="00DA259B"/>
    <w:rsid w:val="00DD50BA"/>
    <w:rsid w:val="00DE395B"/>
    <w:rsid w:val="00E11E3F"/>
    <w:rsid w:val="00E12555"/>
    <w:rsid w:val="00E36DDF"/>
    <w:rsid w:val="00E53902"/>
    <w:rsid w:val="00E56265"/>
    <w:rsid w:val="00E81AB4"/>
    <w:rsid w:val="00E97D83"/>
    <w:rsid w:val="00EB4D84"/>
    <w:rsid w:val="00EC39AB"/>
    <w:rsid w:val="00EF27D8"/>
    <w:rsid w:val="00F01A00"/>
    <w:rsid w:val="00F07F0B"/>
    <w:rsid w:val="00F20C20"/>
    <w:rsid w:val="00F23645"/>
    <w:rsid w:val="00F70DD2"/>
    <w:rsid w:val="00F86C41"/>
    <w:rsid w:val="00F948B2"/>
    <w:rsid w:val="00F957E5"/>
    <w:rsid w:val="00FD21C9"/>
    <w:rsid w:val="00FD2CDC"/>
    <w:rsid w:val="00FF09E1"/>
    <w:rsid w:val="00FF5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72B"/>
    <w:rPr>
      <w:rFonts w:eastAsiaTheme="minorEastAsia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0E22C2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semiHidden/>
    <w:unhideWhenUsed/>
    <w:qFormat/>
    <w:rsid w:val="000E22C2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sz w:val="30"/>
      <w:szCs w:val="30"/>
    </w:rPr>
  </w:style>
  <w:style w:type="paragraph" w:styleId="3">
    <w:name w:val="heading 3"/>
    <w:aliases w:val="!Главы документа"/>
    <w:basedOn w:val="a"/>
    <w:link w:val="30"/>
    <w:semiHidden/>
    <w:unhideWhenUsed/>
    <w:qFormat/>
    <w:rsid w:val="000E22C2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8"/>
    </w:rPr>
  </w:style>
  <w:style w:type="paragraph" w:styleId="4">
    <w:name w:val="heading 4"/>
    <w:aliases w:val="!Параграфы/Статьи документа"/>
    <w:basedOn w:val="a"/>
    <w:link w:val="40"/>
    <w:semiHidden/>
    <w:unhideWhenUsed/>
    <w:qFormat/>
    <w:rsid w:val="000E22C2"/>
    <w:pPr>
      <w:spacing w:after="0" w:line="240" w:lineRule="auto"/>
      <w:ind w:firstLine="567"/>
      <w:jc w:val="both"/>
      <w:outlineLvl w:val="3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572B"/>
    <w:rPr>
      <w:color w:val="0000FF"/>
      <w:u w:val="single"/>
    </w:rPr>
  </w:style>
  <w:style w:type="paragraph" w:styleId="a4">
    <w:name w:val="No Spacing"/>
    <w:uiPriority w:val="99"/>
    <w:qFormat/>
    <w:rsid w:val="000B572B"/>
    <w:pPr>
      <w:spacing w:after="0" w:line="240" w:lineRule="auto"/>
    </w:pPr>
    <w:rPr>
      <w:rFonts w:eastAsiaTheme="minorEastAsia"/>
      <w:lang w:eastAsia="ru-RU"/>
    </w:rPr>
  </w:style>
  <w:style w:type="paragraph" w:customStyle="1" w:styleId="u">
    <w:name w:val="u"/>
    <w:basedOn w:val="a"/>
    <w:rsid w:val="000B5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v">
    <w:name w:val="uv"/>
    <w:basedOn w:val="a"/>
    <w:rsid w:val="000B5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B572B"/>
  </w:style>
  <w:style w:type="character" w:customStyle="1" w:styleId="10">
    <w:name w:val="Заголовок 1 Знак"/>
    <w:aliases w:val="!Части документа Знак"/>
    <w:basedOn w:val="a0"/>
    <w:link w:val="1"/>
    <w:rsid w:val="000E22C2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semiHidden/>
    <w:rsid w:val="000E22C2"/>
    <w:rPr>
      <w:rFonts w:ascii="Arial" w:eastAsia="Times New Roman" w:hAnsi="Arial" w:cs="Arial"/>
      <w:sz w:val="30"/>
      <w:szCs w:val="30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semiHidden/>
    <w:rsid w:val="000E22C2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semiHidden/>
    <w:rsid w:val="000E22C2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a5">
    <w:name w:val="Текст примечания Знак"/>
    <w:aliases w:val="!Равноширинный текст документа Знак"/>
    <w:basedOn w:val="a0"/>
    <w:link w:val="a6"/>
    <w:semiHidden/>
    <w:locked/>
    <w:rsid w:val="000E22C2"/>
    <w:rPr>
      <w:rFonts w:ascii="Courier" w:hAnsi="Courier"/>
    </w:rPr>
  </w:style>
  <w:style w:type="paragraph" w:styleId="a6">
    <w:name w:val="annotation text"/>
    <w:aliases w:val="!Равноширинный текст документа"/>
    <w:basedOn w:val="a"/>
    <w:link w:val="a5"/>
    <w:semiHidden/>
    <w:unhideWhenUsed/>
    <w:rsid w:val="000E22C2"/>
    <w:pPr>
      <w:spacing w:after="0" w:line="240" w:lineRule="auto"/>
      <w:ind w:firstLine="567"/>
      <w:jc w:val="both"/>
    </w:pPr>
    <w:rPr>
      <w:rFonts w:ascii="Courier" w:eastAsiaTheme="minorHAnsi" w:hAnsi="Courier"/>
      <w:lang w:eastAsia="en-US"/>
    </w:rPr>
  </w:style>
  <w:style w:type="character" w:customStyle="1" w:styleId="11">
    <w:name w:val="Текст примечания Знак1"/>
    <w:aliases w:val="!Равноширинный текст документа Знак1"/>
    <w:basedOn w:val="a0"/>
    <w:link w:val="a6"/>
    <w:uiPriority w:val="99"/>
    <w:semiHidden/>
    <w:rsid w:val="000E22C2"/>
    <w:rPr>
      <w:rFonts w:eastAsiaTheme="minorEastAsia"/>
      <w:sz w:val="20"/>
      <w:szCs w:val="20"/>
      <w:lang w:eastAsia="ru-RU"/>
    </w:rPr>
  </w:style>
  <w:style w:type="paragraph" w:styleId="a7">
    <w:name w:val="Document Map"/>
    <w:basedOn w:val="a"/>
    <w:link w:val="12"/>
    <w:semiHidden/>
    <w:unhideWhenUsed/>
    <w:rsid w:val="000E22C2"/>
    <w:pPr>
      <w:shd w:val="clear" w:color="auto" w:fill="00008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"/>
      <w:szCs w:val="2"/>
    </w:rPr>
  </w:style>
  <w:style w:type="character" w:customStyle="1" w:styleId="12">
    <w:name w:val="Схема документа Знак1"/>
    <w:basedOn w:val="a0"/>
    <w:link w:val="a7"/>
    <w:semiHidden/>
    <w:locked/>
    <w:rsid w:val="000E22C2"/>
    <w:rPr>
      <w:rFonts w:ascii="Times New Roman" w:eastAsia="Times New Roman" w:hAnsi="Times New Roman" w:cs="Times New Roman"/>
      <w:sz w:val="2"/>
      <w:szCs w:val="2"/>
      <w:shd w:val="clear" w:color="auto" w:fill="000080"/>
      <w:lang w:eastAsia="ru-RU"/>
    </w:rPr>
  </w:style>
  <w:style w:type="character" w:customStyle="1" w:styleId="a8">
    <w:name w:val="Схема документа Знак"/>
    <w:basedOn w:val="a0"/>
    <w:link w:val="a7"/>
    <w:semiHidden/>
    <w:rsid w:val="000E22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Normal">
    <w:name w:val="ConsNormal"/>
    <w:rsid w:val="000E22C2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BE02FB"/>
    <w:pPr>
      <w:ind w:left="720"/>
      <w:contextualSpacing/>
    </w:pPr>
  </w:style>
  <w:style w:type="paragraph" w:customStyle="1" w:styleId="msonormalbullet2gif">
    <w:name w:val="msonormalbullet2.gif"/>
    <w:basedOn w:val="a"/>
    <w:rsid w:val="00B00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1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E3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3">
    <w:name w:val="Абзац1"/>
    <w:basedOn w:val="a"/>
    <w:rsid w:val="009F5C38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824FE-8A1B-4AD1-9334-024935555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2015-02-25T10:50:00Z</cp:lastPrinted>
  <dcterms:created xsi:type="dcterms:W3CDTF">2014-12-29T11:53:00Z</dcterms:created>
  <dcterms:modified xsi:type="dcterms:W3CDTF">2002-01-01T05:07:00Z</dcterms:modified>
</cp:coreProperties>
</file>