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AF" w:rsidRDefault="00321228" w:rsidP="003212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по обсуждению проекта постановления «О внесении изменений в Правила землепользования и застройки муниципального образования Новобурецкое сельское поселение Вятскополянского района Кировской области»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321228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24.12.2021г.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Бурец ул. Центральная д.21 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10 человек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5B" w:rsidRDefault="00F93C5B" w:rsidP="00F93C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Обсуждение проекта постановления «О внесении изменений в Правила землепользования и застройки муниципального образования Новобурецкое селськое поселение Вятскополянского района Кировмкой области» (далее – проект постановления).</w:t>
      </w:r>
    </w:p>
    <w:p w:rsidR="00F93C5B" w:rsidRPr="00CA6FDC" w:rsidRDefault="00F93C5B" w:rsidP="00F93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о</w:t>
      </w:r>
      <w:r w:rsidR="00CA6FDC" w:rsidRPr="00CA6FDC">
        <w:rPr>
          <w:rFonts w:ascii="Times New Roman" w:hAnsi="Times New Roman" w:cs="Times New Roman"/>
          <w:sz w:val="28"/>
          <w:szCs w:val="28"/>
        </w:rPr>
        <w:t xml:space="preserve">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от 25.10.2021г. № 60,  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которая ознакомила присутствующих с проектом постановления (Прилагается). </w:t>
      </w:r>
    </w:p>
    <w:p w:rsidR="00CA6FDC" w:rsidRPr="00CA6FDC" w:rsidRDefault="00CA6FDC" w:rsidP="00CA6FDC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>
        <w:t xml:space="preserve">Казионова Надежда Анатольевна предложила </w:t>
      </w:r>
      <w:r>
        <w:rPr>
          <w:szCs w:val="28"/>
        </w:rPr>
        <w:t xml:space="preserve"> одобрить  проект решения «О</w:t>
      </w:r>
      <w:r>
        <w:t xml:space="preserve"> внесении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области, утвержденные </w:t>
      </w:r>
      <w:r>
        <w:rPr>
          <w:szCs w:val="28"/>
        </w:rPr>
        <w:t>постановлением главы администрации от 25.10.2021г. № 60.</w:t>
      </w:r>
    </w:p>
    <w:p w:rsidR="00321228" w:rsidRPr="00CA6FDC" w:rsidRDefault="00CA6FDC" w:rsidP="00AB3ED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CA6FDC" w:rsidRPr="00AB3EDD" w:rsidRDefault="00CA6FDC" w:rsidP="00AB3EDD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>ВЫСТУПИЛА:</w:t>
      </w:r>
      <w:r>
        <w:rPr>
          <w:szCs w:val="28"/>
        </w:rPr>
        <w:t xml:space="preserve"> Бажанова Любовь Владимировна подвела итоги публичных слушаний и рекомендовала администрации принять предлагаемое постановление «О внесении изменений в Правила землепользования и застройки муниципального образования </w:t>
      </w:r>
      <w:r w:rsidR="00AB3EDD">
        <w:rPr>
          <w:szCs w:val="28"/>
        </w:rPr>
        <w:t xml:space="preserve">Новобурецкое сельское поселение Вятскополянского района Кировской области», </w:t>
      </w:r>
      <w:r w:rsidR="00AB3EDD">
        <w:t xml:space="preserve">утвержденные </w:t>
      </w:r>
      <w:r w:rsidR="00AB3EDD">
        <w:rPr>
          <w:szCs w:val="28"/>
        </w:rPr>
        <w:t>постановлением главы администрации от 25.10.2021г. № 60.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Других предложений не поступало.</w:t>
      </w:r>
    </w:p>
    <w:p w:rsidR="00DF358A" w:rsidRDefault="00AB3EDD" w:rsidP="00DF358A">
      <w:pPr>
        <w:pStyle w:val="a4"/>
        <w:numPr>
          <w:ilvl w:val="0"/>
          <w:numId w:val="1"/>
        </w:numPr>
        <w:rPr>
          <w:b/>
          <w:u w:val="single"/>
        </w:rPr>
      </w:pPr>
      <w:r>
        <w:rPr>
          <w:b/>
          <w:szCs w:val="28"/>
        </w:rPr>
        <w:t xml:space="preserve">РЕШИЛИ: </w:t>
      </w:r>
      <w:r>
        <w:rPr>
          <w:szCs w:val="28"/>
        </w:rPr>
        <w:t xml:space="preserve">рекомендовать администрации принять постановление «О внесении изменений в Правила землепользования и застройки </w:t>
      </w:r>
      <w:r>
        <w:rPr>
          <w:szCs w:val="28"/>
        </w:rPr>
        <w:lastRenderedPageBreak/>
        <w:t>муниципального образования Новобурецкое сельское поселение Вятскополянского района, Кировской области», утвержденные постановлением  главы администрации от 25.10.2021г. № 60.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>Председатель</w:t>
      </w:r>
    </w:p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публичных слушаний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Л.В. Бажанова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lastRenderedPageBreak/>
        <w:t>СПИСОК</w:t>
      </w:r>
      <w:r>
        <w:br/>
        <w:t>присутствующих на публичных слушаниях</w:t>
      </w:r>
    </w:p>
    <w:p w:rsidR="00DF358A" w:rsidRDefault="00DF358A" w:rsidP="00DF358A">
      <w:pPr>
        <w:pStyle w:val="a4"/>
        <w:jc w:val="center"/>
      </w:pPr>
      <w:r>
        <w:t>24.12.2021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Казионова Надежда Анатольевна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Карпова Оксана  Николаевна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Илибаева Елена Сергеевна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Россомахина Светлана Леонидовна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</w:pPr>
      <w:r>
        <w:t>Секретарь публичных слушаний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F358A" w:rsidSect="000E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21228"/>
    <w:rsid w:val="00050379"/>
    <w:rsid w:val="000E5CAF"/>
    <w:rsid w:val="0013648B"/>
    <w:rsid w:val="002E4312"/>
    <w:rsid w:val="00321228"/>
    <w:rsid w:val="003915E1"/>
    <w:rsid w:val="005E1D2D"/>
    <w:rsid w:val="00AB3EDD"/>
    <w:rsid w:val="00CA6FDC"/>
    <w:rsid w:val="00CC2532"/>
    <w:rsid w:val="00D964E6"/>
    <w:rsid w:val="00DF358A"/>
    <w:rsid w:val="00F248E1"/>
    <w:rsid w:val="00F9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CAF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D084-A73A-43E1-9C98-2485F909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2022-02-01T08:28:00Z</dcterms:created>
  <dcterms:modified xsi:type="dcterms:W3CDTF">2024-10-04T11:28:00Z</dcterms:modified>
</cp:coreProperties>
</file>